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2E2A" w14:textId="77777777" w:rsidR="00844F07" w:rsidRPr="00844F07" w:rsidRDefault="00844F07" w:rsidP="00844F07">
      <w:pPr>
        <w:pStyle w:val="Level2"/>
        <w:numPr>
          <w:ilvl w:val="0"/>
          <w:numId w:val="0"/>
        </w:numPr>
        <w:jc w:val="center"/>
        <w:rPr>
          <w:b/>
          <w:bCs/>
          <w:smallCaps/>
          <w:spacing w:val="40"/>
        </w:rPr>
      </w:pPr>
      <w:r w:rsidRPr="00844F07">
        <w:rPr>
          <w:b/>
          <w:bCs/>
          <w:smallCaps/>
          <w:spacing w:val="40"/>
        </w:rPr>
        <w:t>Stanovy</w:t>
      </w:r>
    </w:p>
    <w:p w14:paraId="73DEDEB1" w14:textId="09B5FB52" w:rsidR="00844F07" w:rsidRDefault="00844F07" w:rsidP="00844F07">
      <w:pPr>
        <w:pStyle w:val="Level2"/>
        <w:numPr>
          <w:ilvl w:val="0"/>
          <w:numId w:val="0"/>
        </w:numPr>
        <w:pBdr>
          <w:bottom w:val="single" w:sz="6" w:space="1" w:color="auto"/>
        </w:pBdr>
        <w:jc w:val="center"/>
        <w:rPr>
          <w:rFonts w:cs="Arial"/>
          <w:b/>
          <w:bCs/>
          <w:smallCaps/>
          <w:spacing w:val="40"/>
        </w:rPr>
      </w:pPr>
      <w:r w:rsidRPr="00844F07">
        <w:rPr>
          <w:rFonts w:cs="Arial"/>
          <w:b/>
          <w:bCs/>
          <w:smallCaps/>
          <w:spacing w:val="40"/>
        </w:rPr>
        <w:t>Svazku vodovodů a kanalizací Tišnovsko</w:t>
      </w:r>
    </w:p>
    <w:p w14:paraId="257741EC" w14:textId="77777777" w:rsidR="005E09E2" w:rsidRDefault="005E09E2" w:rsidP="00844F07">
      <w:pPr>
        <w:pStyle w:val="Level2"/>
        <w:numPr>
          <w:ilvl w:val="0"/>
          <w:numId w:val="0"/>
        </w:numPr>
        <w:pBdr>
          <w:bottom w:val="single" w:sz="6" w:space="1" w:color="auto"/>
        </w:pBdr>
        <w:jc w:val="center"/>
        <w:rPr>
          <w:rFonts w:cs="Arial"/>
          <w:b/>
          <w:bCs/>
          <w:smallCaps/>
          <w:spacing w:val="40"/>
        </w:rPr>
      </w:pPr>
    </w:p>
    <w:p w14:paraId="4812198C" w14:textId="77777777" w:rsidR="008B6C54" w:rsidRPr="006C1215" w:rsidRDefault="00431A60" w:rsidP="00AB63F8">
      <w:pPr>
        <w:pStyle w:val="Level1"/>
      </w:pPr>
      <w:r w:rsidRPr="006C1215">
        <w:br/>
      </w:r>
      <w:r w:rsidR="00D24E52" w:rsidRPr="006C1215">
        <w:t xml:space="preserve">Úvodní </w:t>
      </w:r>
      <w:r w:rsidRPr="006C1215">
        <w:t>ustanovení</w:t>
      </w:r>
    </w:p>
    <w:p w14:paraId="796AE367" w14:textId="0532901A" w:rsidR="008B6C54" w:rsidRPr="006C1215" w:rsidRDefault="00184E52" w:rsidP="00210D8A">
      <w:pPr>
        <w:pStyle w:val="Level2"/>
      </w:pPr>
      <w:r w:rsidRPr="00184E52">
        <w:t>Svaz</w:t>
      </w:r>
      <w:r w:rsidR="00EB3814">
        <w:t>e</w:t>
      </w:r>
      <w:r w:rsidRPr="00184E52">
        <w:t>k vodovodů a kanalizací Tišnovsko, IČ: 49457004, se sídlem nám. Míru 111, 666 01 Tišnov</w:t>
      </w:r>
      <w:r w:rsidR="006C3C18" w:rsidRPr="006C1215">
        <w:t xml:space="preserve"> (dále </w:t>
      </w:r>
      <w:r w:rsidR="00D36942">
        <w:t xml:space="preserve">též </w:t>
      </w:r>
      <w:r>
        <w:t xml:space="preserve">jen </w:t>
      </w:r>
      <w:r w:rsidR="00D24E52" w:rsidRPr="008B6552">
        <w:rPr>
          <w:bCs/>
        </w:rPr>
        <w:t>„</w:t>
      </w:r>
      <w:r w:rsidR="006C3C18" w:rsidRPr="006C1215">
        <w:rPr>
          <w:b/>
        </w:rPr>
        <w:t>Svazek</w:t>
      </w:r>
      <w:r w:rsidR="00D24E52" w:rsidRPr="008B6552">
        <w:rPr>
          <w:bCs/>
        </w:rPr>
        <w:t>“</w:t>
      </w:r>
      <w:r w:rsidR="006C3C18" w:rsidRPr="006C1215">
        <w:t xml:space="preserve">) byl založen zakladatelskou smlouvou </w:t>
      </w:r>
      <w:r w:rsidR="00D24E52" w:rsidRPr="006C1215">
        <w:t xml:space="preserve">uzavřenou </w:t>
      </w:r>
      <w:r w:rsidR="005A347A" w:rsidRPr="006C1215">
        <w:t xml:space="preserve">dne </w:t>
      </w:r>
      <w:r>
        <w:t>28</w:t>
      </w:r>
      <w:r w:rsidR="005A347A" w:rsidRPr="006C1215">
        <w:t xml:space="preserve">. 7. 1993 </w:t>
      </w:r>
      <w:r w:rsidR="00D24E52" w:rsidRPr="006C1215">
        <w:t>po</w:t>
      </w:r>
      <w:r w:rsidR="006C3C18" w:rsidRPr="006C1215">
        <w:t>dle z</w:t>
      </w:r>
      <w:r w:rsidR="001D442F">
        <w:t xml:space="preserve">ákona č. 367/1990 Sb., o obcích (obecní zřízení), ve znění pozdějších předpisů, </w:t>
      </w:r>
      <w:r w:rsidR="00D8101C">
        <w:br/>
      </w:r>
      <w:r w:rsidR="001D442F">
        <w:t>a zákona č. 40/1964 Sb., občanský zákoník, ve znění pozdějších předpisů.</w:t>
      </w:r>
    </w:p>
    <w:p w14:paraId="14A2D491" w14:textId="360B57A6" w:rsidR="00431A60" w:rsidRPr="006C1215" w:rsidRDefault="001D442F" w:rsidP="00210D8A">
      <w:pPr>
        <w:pStyle w:val="Level2"/>
      </w:pPr>
      <w:r>
        <w:t xml:space="preserve">Svazek byl </w:t>
      </w:r>
      <w:r w:rsidR="00184E52">
        <w:t xml:space="preserve">dne 2. 8. 1993 </w:t>
      </w:r>
      <w:r>
        <w:t>registrován v registru sdružení vedené</w:t>
      </w:r>
      <w:r w:rsidR="00184E52">
        <w:t>m</w:t>
      </w:r>
      <w:r>
        <w:t xml:space="preserve"> u Okresního úřadu Brno-venkov pod č. j. </w:t>
      </w:r>
      <w:r w:rsidR="00184E52">
        <w:t>1</w:t>
      </w:r>
      <w:r>
        <w:t>/93/</w:t>
      </w:r>
      <w:proofErr w:type="spellStart"/>
      <w:r w:rsidR="00184E52">
        <w:t>Sn</w:t>
      </w:r>
      <w:proofErr w:type="spellEnd"/>
      <w:r>
        <w:t xml:space="preserve">. Svazek se stal ke dni účinnosti zákona č. 128/2000 Sb., o obcích (obecní zřízení), ve znění pozdějších předpisů (dále </w:t>
      </w:r>
      <w:r w:rsidR="00545FA8">
        <w:t xml:space="preserve">též jen </w:t>
      </w:r>
      <w:r w:rsidRPr="008B6552">
        <w:rPr>
          <w:bCs/>
        </w:rPr>
        <w:t>„</w:t>
      </w:r>
      <w:r>
        <w:rPr>
          <w:b/>
        </w:rPr>
        <w:t>Zákon o obcích</w:t>
      </w:r>
      <w:r w:rsidRPr="008B6552">
        <w:rPr>
          <w:bCs/>
        </w:rPr>
        <w:t>“</w:t>
      </w:r>
      <w:r>
        <w:t>)</w:t>
      </w:r>
      <w:r w:rsidR="00E840EC">
        <w:t>,</w:t>
      </w:r>
      <w:r>
        <w:t xml:space="preserve"> svazkem obcí podle uvedeného zákona </w:t>
      </w:r>
      <w:r w:rsidR="00027C0D">
        <w:t>a je zapsán v registru svazků obcí vedeném</w:t>
      </w:r>
      <w:r>
        <w:t xml:space="preserve"> Krajským úřadem Jihomoravského kraje pod č. </w:t>
      </w:r>
      <w:proofErr w:type="spellStart"/>
      <w:r>
        <w:t>reg</w:t>
      </w:r>
      <w:proofErr w:type="spellEnd"/>
      <w:r>
        <w:t xml:space="preserve">. </w:t>
      </w:r>
      <w:r w:rsidR="00027C0D">
        <w:t>1</w:t>
      </w:r>
      <w:r>
        <w:t>/93/</w:t>
      </w:r>
      <w:proofErr w:type="spellStart"/>
      <w:r>
        <w:t>Sn</w:t>
      </w:r>
      <w:proofErr w:type="spellEnd"/>
      <w:r>
        <w:t>.</w:t>
      </w:r>
    </w:p>
    <w:p w14:paraId="45C172C0" w14:textId="1187672C" w:rsidR="00A53DF0" w:rsidRDefault="001D442F">
      <w:pPr>
        <w:pStyle w:val="Level2"/>
      </w:pPr>
      <w:r>
        <w:t xml:space="preserve">Tyto stanovy Svazku (dále </w:t>
      </w:r>
      <w:r w:rsidR="00D36942">
        <w:t xml:space="preserve">též jen </w:t>
      </w:r>
      <w:r w:rsidRPr="008B6552">
        <w:rPr>
          <w:bCs/>
        </w:rPr>
        <w:t>„</w:t>
      </w:r>
      <w:r>
        <w:rPr>
          <w:b/>
        </w:rPr>
        <w:t>Stanovy</w:t>
      </w:r>
      <w:r w:rsidRPr="008B6552">
        <w:rPr>
          <w:bCs/>
        </w:rPr>
        <w:t>“</w:t>
      </w:r>
      <w:r w:rsidR="00547DB1">
        <w:rPr>
          <w:bCs/>
        </w:rPr>
        <w:t xml:space="preserve"> nebo „</w:t>
      </w:r>
      <w:r w:rsidR="00547DB1" w:rsidRPr="00547DB1">
        <w:rPr>
          <w:b/>
        </w:rPr>
        <w:t>tyto Stanovy</w:t>
      </w:r>
      <w:r w:rsidR="00547DB1">
        <w:rPr>
          <w:bCs/>
        </w:rPr>
        <w:t>“</w:t>
      </w:r>
      <w:r>
        <w:t xml:space="preserve">) upravují vnitřní fungování Svazku. </w:t>
      </w:r>
    </w:p>
    <w:p w14:paraId="295C12CF" w14:textId="77777777" w:rsidR="00D24E52" w:rsidRPr="006C1215" w:rsidRDefault="001D442F" w:rsidP="00D24E52">
      <w:pPr>
        <w:pStyle w:val="Level1"/>
      </w:pPr>
      <w:r>
        <w:br/>
        <w:t>Názvy a sídla členů Svazku</w:t>
      </w:r>
    </w:p>
    <w:p w14:paraId="4C4A479F" w14:textId="77777777" w:rsidR="00AB63F8" w:rsidRPr="006C1215" w:rsidRDefault="001D442F" w:rsidP="00210D8A">
      <w:pPr>
        <w:pStyle w:val="Level2"/>
      </w:pPr>
      <w:r>
        <w:t xml:space="preserve">Názvy a sídla členů Svazku jsou uvedeny v </w:t>
      </w:r>
      <w:r w:rsidRPr="005C764F">
        <w:rPr>
          <w:u w:val="single"/>
        </w:rPr>
        <w:t>příloze č. 1</w:t>
      </w:r>
      <w:r>
        <w:t>, která tvoří nedílnou součást těchto Stanov.</w:t>
      </w:r>
    </w:p>
    <w:p w14:paraId="58AA6FFC" w14:textId="77777777" w:rsidR="00030B53" w:rsidRPr="006C1215" w:rsidRDefault="001D442F" w:rsidP="00030B53">
      <w:pPr>
        <w:pStyle w:val="Level1"/>
      </w:pPr>
      <w:r>
        <w:br/>
        <w:t>Název, sídlo a trvání Svazku</w:t>
      </w:r>
    </w:p>
    <w:p w14:paraId="1D96EC7E" w14:textId="77777777" w:rsidR="00030B53" w:rsidRPr="006C1215" w:rsidRDefault="001D442F" w:rsidP="00210D8A">
      <w:pPr>
        <w:pStyle w:val="Level2"/>
      </w:pPr>
      <w:r>
        <w:t>Název Svazku</w:t>
      </w:r>
      <w:r>
        <w:tab/>
        <w:t>:</w:t>
      </w:r>
      <w:r>
        <w:tab/>
      </w:r>
      <w:r w:rsidR="00642267" w:rsidRPr="00642267">
        <w:t>Svazek vodovodů a kanalizací Tišnovsko</w:t>
      </w:r>
    </w:p>
    <w:p w14:paraId="41FB5E5D" w14:textId="4DDDE52F" w:rsidR="00030B53" w:rsidRPr="006C1215" w:rsidRDefault="001D442F" w:rsidP="00210D8A">
      <w:pPr>
        <w:pStyle w:val="Level2"/>
      </w:pPr>
      <w:r>
        <w:t>Sídlo Svazku</w:t>
      </w:r>
      <w:r>
        <w:tab/>
        <w:t>:</w:t>
      </w:r>
      <w:r>
        <w:tab/>
      </w:r>
      <w:r w:rsidR="00642267" w:rsidRPr="00642267">
        <w:t>nám. Míru 111, 666 01 Tišnov</w:t>
      </w:r>
      <w:r w:rsidR="009B3491">
        <w:t>, okres Brno-venkov</w:t>
      </w:r>
      <w:r w:rsidR="008165B0">
        <w:t>, Česká republika</w:t>
      </w:r>
    </w:p>
    <w:p w14:paraId="635FDF4A" w14:textId="77777777" w:rsidR="00030B53" w:rsidRPr="006C1215" w:rsidRDefault="001D442F" w:rsidP="00210D8A">
      <w:pPr>
        <w:pStyle w:val="Level2"/>
      </w:pPr>
      <w:r>
        <w:t>Trvání Svazku</w:t>
      </w:r>
      <w:r>
        <w:tab/>
        <w:t>:</w:t>
      </w:r>
      <w:r>
        <w:tab/>
        <w:t>Na dobu neurčitou</w:t>
      </w:r>
    </w:p>
    <w:p w14:paraId="7005FAFD" w14:textId="77777777" w:rsidR="00FD7111" w:rsidRPr="006624D7" w:rsidRDefault="001D442F" w:rsidP="00FD7111">
      <w:pPr>
        <w:pStyle w:val="Level1"/>
      </w:pPr>
      <w:r>
        <w:br/>
      </w:r>
      <w:r w:rsidRPr="006624D7">
        <w:t>Předmět činnosti Svazku</w:t>
      </w:r>
    </w:p>
    <w:p w14:paraId="307AA556" w14:textId="77777777" w:rsidR="00071532" w:rsidRPr="00071532" w:rsidRDefault="00071532" w:rsidP="00071532">
      <w:pPr>
        <w:pStyle w:val="Level2"/>
      </w:pPr>
      <w:r w:rsidRPr="00071532">
        <w:t>Předmětem činnosti Svazku je:</w:t>
      </w:r>
    </w:p>
    <w:p w14:paraId="6C259D98" w14:textId="083B8E34" w:rsidR="00071532" w:rsidRPr="00071532" w:rsidRDefault="00071532" w:rsidP="00071532">
      <w:pPr>
        <w:pStyle w:val="Level3"/>
      </w:pPr>
      <w:r w:rsidRPr="00071532">
        <w:t>ochrana životního prostředí</w:t>
      </w:r>
      <w:r w:rsidR="000A5063">
        <w:t>;</w:t>
      </w:r>
    </w:p>
    <w:p w14:paraId="7A1BC9C0" w14:textId="5A72077F" w:rsidR="00071532" w:rsidRPr="00071532" w:rsidRDefault="00071532" w:rsidP="00071532">
      <w:pPr>
        <w:pStyle w:val="Level3"/>
      </w:pPr>
      <w:r w:rsidRPr="00071532">
        <w:t>zásobování vodou, odvádění a čištění odpadních vod na smluvním základě</w:t>
      </w:r>
      <w:r w:rsidR="000A5063">
        <w:t>;</w:t>
      </w:r>
    </w:p>
    <w:p w14:paraId="1717BC92" w14:textId="7FCEE4CC" w:rsidR="00071532" w:rsidRPr="00071532" w:rsidRDefault="00071532" w:rsidP="00071532">
      <w:pPr>
        <w:pStyle w:val="Level3"/>
      </w:pPr>
      <w:r w:rsidRPr="00071532">
        <w:t>zajištění koncepce rozvoje a obnovy vodovodů a kanalizací</w:t>
      </w:r>
      <w:r w:rsidR="00B41D24">
        <w:t xml:space="preserve"> (společně dále též jen </w:t>
      </w:r>
      <w:r w:rsidR="00B41D24" w:rsidRPr="008B6552">
        <w:t>„</w:t>
      </w:r>
      <w:r w:rsidR="00B41D24">
        <w:rPr>
          <w:b/>
          <w:bCs/>
        </w:rPr>
        <w:t xml:space="preserve">Vodohospodářská </w:t>
      </w:r>
      <w:r w:rsidR="0045155E">
        <w:rPr>
          <w:b/>
          <w:bCs/>
        </w:rPr>
        <w:t>infrastruktura</w:t>
      </w:r>
      <w:r w:rsidR="00B41D24" w:rsidRPr="008B6552">
        <w:t>“</w:t>
      </w:r>
      <w:r w:rsidR="00B41D24">
        <w:t>)</w:t>
      </w:r>
      <w:r w:rsidRPr="00071532">
        <w:t>, včetně čistíren odpadních vod, a s nimi souvisejících zařízení a objektů Svazku a obcí sdružených ve Svazku</w:t>
      </w:r>
      <w:r w:rsidR="000A5063">
        <w:t>;</w:t>
      </w:r>
      <w:r w:rsidRPr="00071532">
        <w:t xml:space="preserve"> </w:t>
      </w:r>
    </w:p>
    <w:p w14:paraId="04A9DD39" w14:textId="2FBAEA0D" w:rsidR="00071532" w:rsidRPr="00071532" w:rsidRDefault="00071532" w:rsidP="00071532">
      <w:pPr>
        <w:pStyle w:val="Level3"/>
      </w:pPr>
      <w:r w:rsidRPr="00071532">
        <w:t>zajišťování kvality dodávané vody v rámci platných právních a technických předpisů</w:t>
      </w:r>
      <w:r w:rsidR="000A5063">
        <w:t>;</w:t>
      </w:r>
    </w:p>
    <w:p w14:paraId="03987F52" w14:textId="2EC74D93" w:rsidR="00071532" w:rsidRPr="00071532" w:rsidRDefault="00071532" w:rsidP="00071532">
      <w:pPr>
        <w:pStyle w:val="Level3"/>
      </w:pPr>
      <w:r w:rsidRPr="00071532">
        <w:t>stanovování výše vodného a stočného při respektování smluv s provozovatelem vodovodů a kanalizací</w:t>
      </w:r>
      <w:r w:rsidR="000A5063">
        <w:t>;</w:t>
      </w:r>
    </w:p>
    <w:p w14:paraId="0C591554" w14:textId="732C28D5" w:rsidR="00071532" w:rsidRPr="00071532" w:rsidRDefault="00071532" w:rsidP="00071532">
      <w:pPr>
        <w:pStyle w:val="Level3"/>
      </w:pPr>
      <w:r w:rsidRPr="00071532">
        <w:t>zavádění, rozšiřování a zdokonalování vodovodů a kanalizací, včetně čistíren odpadních vod, a dalších souvisejících vodních děl</w:t>
      </w:r>
      <w:r w:rsidR="000A5063">
        <w:t>;</w:t>
      </w:r>
      <w:r w:rsidRPr="00071532">
        <w:t xml:space="preserve"> </w:t>
      </w:r>
    </w:p>
    <w:p w14:paraId="5093F541" w14:textId="0536651F" w:rsidR="00071532" w:rsidRPr="00071532" w:rsidRDefault="00071532" w:rsidP="00071532">
      <w:pPr>
        <w:pStyle w:val="Level3"/>
      </w:pPr>
      <w:r w:rsidRPr="00071532">
        <w:t>hospodaření s vlastním majetkem Svazku, s majetkem vloženým do Svazku obcemi sdruženými ve Svazku, a dalším majetkem</w:t>
      </w:r>
      <w:r w:rsidR="000A5063">
        <w:t>;</w:t>
      </w:r>
    </w:p>
    <w:p w14:paraId="5734B23A" w14:textId="1D3729F1" w:rsidR="00071532" w:rsidRPr="00071532" w:rsidRDefault="00071532" w:rsidP="00071532">
      <w:pPr>
        <w:pStyle w:val="Level3"/>
      </w:pPr>
      <w:r w:rsidRPr="00071532">
        <w:t>nájem majetku souvisejícího s činností Svazku</w:t>
      </w:r>
      <w:r w:rsidR="000A5063">
        <w:t>;</w:t>
      </w:r>
      <w:r w:rsidRPr="00071532">
        <w:t xml:space="preserve"> </w:t>
      </w:r>
    </w:p>
    <w:p w14:paraId="1BA63F54" w14:textId="60FC1F35" w:rsidR="00071532" w:rsidRPr="00071532" w:rsidRDefault="00071532" w:rsidP="00071532">
      <w:pPr>
        <w:pStyle w:val="Level3"/>
      </w:pPr>
      <w:r w:rsidRPr="00071532">
        <w:t>investorská a inženýrská činnost</w:t>
      </w:r>
      <w:r w:rsidR="000A5063">
        <w:t>;</w:t>
      </w:r>
    </w:p>
    <w:p w14:paraId="53D82E57" w14:textId="72947502" w:rsidR="00071532" w:rsidRDefault="00071532" w:rsidP="00071532">
      <w:pPr>
        <w:pStyle w:val="Level3"/>
      </w:pPr>
      <w:r w:rsidRPr="00071532">
        <w:t>zajišťování zdrojů pro výstavbu, rekonstrukci a obnovu vodovodů a kanalizací z vlastní činnosti Svazku či z jiných zdrojů, a to na základě rozhodnutí valné hromady Svazku</w:t>
      </w:r>
      <w:r w:rsidR="000A5063">
        <w:t>;</w:t>
      </w:r>
    </w:p>
    <w:p w14:paraId="27769B9F" w14:textId="62EAB118" w:rsidR="006624D7" w:rsidRPr="00545FA8" w:rsidRDefault="00FB7773" w:rsidP="00071532">
      <w:pPr>
        <w:pStyle w:val="Level3"/>
      </w:pPr>
      <w:r>
        <w:t xml:space="preserve">zajišťování </w:t>
      </w:r>
      <w:r w:rsidR="00071532" w:rsidRPr="00545FA8">
        <w:t>informovanosti veřejnosti o hospodaření s</w:t>
      </w:r>
      <w:r w:rsidR="006624D7" w:rsidRPr="00545FA8">
        <w:t> </w:t>
      </w:r>
      <w:r w:rsidR="00071532" w:rsidRPr="00545FA8">
        <w:t>vodou</w:t>
      </w:r>
      <w:r w:rsidR="006624D7" w:rsidRPr="00545FA8">
        <w:t>,</w:t>
      </w:r>
      <w:r w:rsidR="00071532" w:rsidRPr="00545FA8">
        <w:t xml:space="preserve"> </w:t>
      </w:r>
      <w:r w:rsidR="00E30491">
        <w:t xml:space="preserve">o </w:t>
      </w:r>
      <w:r w:rsidR="00071532" w:rsidRPr="00545FA8">
        <w:t>likvidac</w:t>
      </w:r>
      <w:r w:rsidR="006624D7" w:rsidRPr="00545FA8">
        <w:t>i</w:t>
      </w:r>
      <w:r w:rsidR="00071532" w:rsidRPr="00545FA8">
        <w:t xml:space="preserve"> odpadních vod</w:t>
      </w:r>
      <w:r w:rsidR="006624D7" w:rsidRPr="00545FA8">
        <w:t xml:space="preserve"> </w:t>
      </w:r>
      <w:r w:rsidR="006624D7" w:rsidRPr="00545FA8">
        <w:br/>
        <w:t>a</w:t>
      </w:r>
      <w:r w:rsidR="00071532" w:rsidRPr="00545FA8">
        <w:t xml:space="preserve"> </w:t>
      </w:r>
      <w:r w:rsidR="006624D7" w:rsidRPr="00545FA8">
        <w:t xml:space="preserve">o </w:t>
      </w:r>
      <w:r w:rsidR="00071532" w:rsidRPr="00545FA8">
        <w:t>udržitelném rozvoj</w:t>
      </w:r>
      <w:r w:rsidR="006624D7" w:rsidRPr="00545FA8">
        <w:t>i v oblasti hospodaření s vodou a likvidace odpadních vod</w:t>
      </w:r>
      <w:r w:rsidR="00071532" w:rsidRPr="00545FA8">
        <w:t>,</w:t>
      </w:r>
      <w:r w:rsidR="006624D7" w:rsidRPr="00545FA8">
        <w:t xml:space="preserve"> včetně propagace nových postupů a opatření při hospodaření s vodou a </w:t>
      </w:r>
      <w:r w:rsidR="00E30491">
        <w:t xml:space="preserve">při </w:t>
      </w:r>
      <w:r w:rsidR="006624D7" w:rsidRPr="00545FA8">
        <w:t>likvidac</w:t>
      </w:r>
      <w:r w:rsidR="00DD605F">
        <w:t>i</w:t>
      </w:r>
      <w:r w:rsidR="006624D7" w:rsidRPr="00545FA8">
        <w:t xml:space="preserve"> odpadních vod</w:t>
      </w:r>
      <w:r w:rsidR="000A5063">
        <w:t>;</w:t>
      </w:r>
    </w:p>
    <w:p w14:paraId="0C3CD857" w14:textId="3B6E8CED" w:rsidR="00071532" w:rsidRPr="00545FA8" w:rsidRDefault="006624D7" w:rsidP="00071532">
      <w:pPr>
        <w:pStyle w:val="Level3"/>
      </w:pPr>
      <w:r w:rsidRPr="00545FA8">
        <w:lastRenderedPageBreak/>
        <w:t xml:space="preserve">propagace a </w:t>
      </w:r>
      <w:r w:rsidR="00DD605F" w:rsidRPr="00545FA8">
        <w:t>zajišť</w:t>
      </w:r>
      <w:r w:rsidR="00DD605F">
        <w:t>ování</w:t>
      </w:r>
      <w:r w:rsidR="00071532" w:rsidRPr="00545FA8">
        <w:t xml:space="preserve"> informovanosti veřejnosti </w:t>
      </w:r>
      <w:r w:rsidRPr="00545FA8">
        <w:t xml:space="preserve">o </w:t>
      </w:r>
      <w:r w:rsidR="00071532" w:rsidRPr="00545FA8">
        <w:t>činnosti Svazku</w:t>
      </w:r>
      <w:r w:rsidR="000A5063">
        <w:t>;</w:t>
      </w:r>
      <w:r w:rsidR="00F50C2F">
        <w:t xml:space="preserve"> </w:t>
      </w:r>
    </w:p>
    <w:p w14:paraId="15443037" w14:textId="77777777" w:rsidR="00FD7111" w:rsidRPr="00545FA8" w:rsidRDefault="00071532" w:rsidP="00071532">
      <w:pPr>
        <w:pStyle w:val="Level3"/>
      </w:pPr>
      <w:r w:rsidRPr="00545FA8">
        <w:t>další související činnosti.</w:t>
      </w:r>
    </w:p>
    <w:p w14:paraId="73FA60B4" w14:textId="77777777" w:rsidR="00873D19" w:rsidRPr="00545FA8" w:rsidRDefault="001D442F" w:rsidP="00873D19">
      <w:pPr>
        <w:pStyle w:val="Level1"/>
      </w:pPr>
      <w:r w:rsidRPr="00545FA8">
        <w:br/>
        <w:t>Vznik a zánik členství ve Svazku</w:t>
      </w:r>
    </w:p>
    <w:p w14:paraId="6FE94FD4" w14:textId="1D171534" w:rsidR="00873D19" w:rsidRPr="001A548E" w:rsidRDefault="001D442F" w:rsidP="0038117C">
      <w:pPr>
        <w:pStyle w:val="Level2"/>
      </w:pPr>
      <w:r w:rsidRPr="001A548E">
        <w:t xml:space="preserve">Město </w:t>
      </w:r>
      <w:r w:rsidR="00CE43F6" w:rsidRPr="001A548E">
        <w:t>Tišnov</w:t>
      </w:r>
      <w:r w:rsidRPr="001A548E">
        <w:t xml:space="preserve">, obec </w:t>
      </w:r>
      <w:r w:rsidR="00CE43F6" w:rsidRPr="001A548E">
        <w:t>Hradčany</w:t>
      </w:r>
      <w:r w:rsidRPr="001A548E">
        <w:t xml:space="preserve">, obec </w:t>
      </w:r>
      <w:r w:rsidR="00CE43F6" w:rsidRPr="001A548E">
        <w:t xml:space="preserve">Heroltice, obec Březina, obec Čebín, </w:t>
      </w:r>
      <w:r w:rsidR="001A548E" w:rsidRPr="001A548E">
        <w:t xml:space="preserve">městys </w:t>
      </w:r>
      <w:r w:rsidR="00CE43F6" w:rsidRPr="001A548E">
        <w:t xml:space="preserve">Drásov, </w:t>
      </w:r>
      <w:r w:rsidR="00943F5C" w:rsidRPr="001A548E">
        <w:t>obec Lomnička, obec Železné, obec Sentice, obec Malhostovice, obec Šerkovice, obec Předklášteří, obec Maršov, obec Moravské Knínice, obec Rozdrojovice, obec Braníškov, obec Jinačovice, obec Lažánky, obec Svatoslav, obec Lomnice, obec Běleč a obec Osiky</w:t>
      </w:r>
      <w:r w:rsidR="001A548E" w:rsidRPr="001A548E">
        <w:t xml:space="preserve"> </w:t>
      </w:r>
      <w:r w:rsidRPr="001A548E">
        <w:t xml:space="preserve">(společně </w:t>
      </w:r>
      <w:r w:rsidR="00713BD8" w:rsidRPr="001A548E">
        <w:t xml:space="preserve">dále </w:t>
      </w:r>
      <w:r w:rsidR="001A548E" w:rsidRPr="001A548E">
        <w:t xml:space="preserve">též jen </w:t>
      </w:r>
      <w:r w:rsidRPr="008B6552">
        <w:rPr>
          <w:bCs/>
        </w:rPr>
        <w:t>„</w:t>
      </w:r>
      <w:r w:rsidRPr="001A548E">
        <w:rPr>
          <w:b/>
        </w:rPr>
        <w:t>Zákládající členové Svazku</w:t>
      </w:r>
      <w:r w:rsidRPr="008B6552">
        <w:rPr>
          <w:bCs/>
        </w:rPr>
        <w:t>“</w:t>
      </w:r>
      <w:r w:rsidRPr="001A548E">
        <w:t xml:space="preserve">) se staly členy Svazku při jeho založení podpisem zakladatelské smlouvy Svazku. </w:t>
      </w:r>
      <w:r w:rsidR="00F64D47">
        <w:t>Seznam stávajících členů Svazku je</w:t>
      </w:r>
      <w:r w:rsidR="00013588">
        <w:t xml:space="preserve"> </w:t>
      </w:r>
      <w:r w:rsidR="00C45026">
        <w:t>obsažen</w:t>
      </w:r>
      <w:r w:rsidR="00F64D47">
        <w:t xml:space="preserve"> v </w:t>
      </w:r>
      <w:r w:rsidR="00F64D47" w:rsidRPr="005C764F">
        <w:rPr>
          <w:u w:val="single"/>
        </w:rPr>
        <w:t>příloze č. 1</w:t>
      </w:r>
      <w:r w:rsidR="00F64D47">
        <w:t>, která tvoří nedílnou součást těchto Stanov.</w:t>
      </w:r>
    </w:p>
    <w:p w14:paraId="64A868DB" w14:textId="1E8E42E0" w:rsidR="008B080D" w:rsidRPr="0038117C" w:rsidRDefault="001817CC" w:rsidP="00210D8A">
      <w:pPr>
        <w:pStyle w:val="Level2"/>
      </w:pPr>
      <w:r w:rsidRPr="0038117C">
        <w:t xml:space="preserve">Podpisem zakladatelské smlouvy se Zakládající členové </w:t>
      </w:r>
      <w:r w:rsidR="00BA5433" w:rsidRPr="0038117C">
        <w:t xml:space="preserve">Svazku </w:t>
      </w:r>
      <w:r w:rsidRPr="0038117C">
        <w:t xml:space="preserve">zavázali, že </w:t>
      </w:r>
      <w:r w:rsidR="00E90A2D">
        <w:t xml:space="preserve">bezplatně </w:t>
      </w:r>
      <w:r w:rsidRPr="0038117C">
        <w:t xml:space="preserve">převedou </w:t>
      </w:r>
      <w:r w:rsidR="00E90A2D">
        <w:t>infrastrukturní majetek vodovodů a kanalizací</w:t>
      </w:r>
      <w:r w:rsidRPr="0038117C">
        <w:t>, včetně příslušných pozemků, ze svého majetku do majetku Svazku a vyslovil</w:t>
      </w:r>
      <w:r w:rsidR="00ED4F8C">
        <w:t>i</w:t>
      </w:r>
      <w:r w:rsidRPr="0038117C">
        <w:t xml:space="preserve"> souhlas s tím, aby státní majetek příslušející obci podle privatizačního projektu </w:t>
      </w:r>
      <w:r w:rsidR="00D95B75" w:rsidRPr="0038117C">
        <w:t xml:space="preserve">státního podniku Jihomoravské vodovody a kanalizace, státní podnik, </w:t>
      </w:r>
      <w:r w:rsidR="00EB4FB7" w:rsidRPr="0038117C">
        <w:t xml:space="preserve">IČ: 000 93 149, </w:t>
      </w:r>
      <w:r w:rsidR="00D95B75" w:rsidRPr="0038117C">
        <w:t xml:space="preserve">se sídlem Soběšická </w:t>
      </w:r>
      <w:r w:rsidR="00EB4FB7">
        <w:t>820/</w:t>
      </w:r>
      <w:r w:rsidR="00D95B75" w:rsidRPr="0038117C">
        <w:t xml:space="preserve">156, 638 01 Brno, </w:t>
      </w:r>
      <w:r w:rsidR="008B080D" w:rsidRPr="0038117C">
        <w:t>byl převeden do vlastnictví Svazku.</w:t>
      </w:r>
    </w:p>
    <w:p w14:paraId="5ED48A71" w14:textId="77777777" w:rsidR="00E840EC" w:rsidRPr="00545FA8" w:rsidRDefault="00E840EC" w:rsidP="00E840EC">
      <w:pPr>
        <w:pStyle w:val="Level2"/>
      </w:pPr>
      <w:r w:rsidRPr="00545FA8">
        <w:t>Členem Svazku se může stát pouze obec ve smyslu Zákona o obcích.</w:t>
      </w:r>
    </w:p>
    <w:p w14:paraId="2BCB88AE" w14:textId="1C6846EF" w:rsidR="00D82136" w:rsidRPr="00E90A2D" w:rsidRDefault="001D442F" w:rsidP="009336E9">
      <w:pPr>
        <w:pStyle w:val="Level2"/>
      </w:pPr>
      <w:r w:rsidRPr="00E90A2D">
        <w:t xml:space="preserve">Po založení Svazku vzniká členství obce ve Svazku na základě písemné žádosti obce </w:t>
      </w:r>
      <w:r w:rsidR="000C5F6F">
        <w:br/>
      </w:r>
      <w:r w:rsidRPr="00E90A2D">
        <w:t xml:space="preserve">o přistoupení ke Svazku (dále </w:t>
      </w:r>
      <w:r w:rsidR="00D45F5C">
        <w:t xml:space="preserve">též jen </w:t>
      </w:r>
      <w:r w:rsidRPr="008B6552">
        <w:rPr>
          <w:bCs/>
        </w:rPr>
        <w:t>„</w:t>
      </w:r>
      <w:r w:rsidRPr="008A7720">
        <w:rPr>
          <w:b/>
        </w:rPr>
        <w:t>Žádost o přistoupení</w:t>
      </w:r>
      <w:r w:rsidRPr="008B6552">
        <w:rPr>
          <w:bCs/>
        </w:rPr>
        <w:t>“</w:t>
      </w:r>
      <w:r w:rsidRPr="00E90A2D">
        <w:t xml:space="preserve">), schválené zastupitelstvem přistupující obce, rozhodnutím valné hromady Svazku o přijetí přistupující obce. V Žádosti </w:t>
      </w:r>
      <w:r w:rsidR="000C5F6F">
        <w:br/>
      </w:r>
      <w:r w:rsidRPr="00E90A2D">
        <w:t>o přistoupení musí obec výslovně uvést, že hodlá přistoupit ke Svazku, že souhlasí se Stanovami Svazku v platném znění</w:t>
      </w:r>
      <w:r w:rsidR="007A6389" w:rsidRPr="00E90A2D">
        <w:t xml:space="preserve">, že Svazku </w:t>
      </w:r>
      <w:r w:rsidR="0072424E">
        <w:t xml:space="preserve">bezúplatně převede nebo do Svazku </w:t>
      </w:r>
      <w:r w:rsidR="00F25DFB" w:rsidRPr="00E90A2D">
        <w:t xml:space="preserve">bezúplatně </w:t>
      </w:r>
      <w:r w:rsidR="00F25D70">
        <w:t xml:space="preserve">vloží </w:t>
      </w:r>
      <w:r w:rsidR="007A6389" w:rsidRPr="00E90A2D">
        <w:t>majetek související s činností Svazku</w:t>
      </w:r>
      <w:r w:rsidR="00512D2C">
        <w:t>,</w:t>
      </w:r>
      <w:r w:rsidR="007A6389" w:rsidRPr="00E90A2D">
        <w:t xml:space="preserve"> </w:t>
      </w:r>
      <w:r w:rsidR="00CA5138">
        <w:t xml:space="preserve">a </w:t>
      </w:r>
      <w:r w:rsidR="007A6389" w:rsidRPr="00E90A2D">
        <w:t xml:space="preserve">že </w:t>
      </w:r>
      <w:r w:rsidR="0072424E">
        <w:t xml:space="preserve">v případě vložení majetku do Svazku </w:t>
      </w:r>
      <w:r w:rsidR="007A6389" w:rsidRPr="00E90A2D">
        <w:t xml:space="preserve">na Svazek </w:t>
      </w:r>
      <w:r w:rsidR="00F25DFB" w:rsidRPr="00E90A2D">
        <w:t xml:space="preserve">bezúplatně </w:t>
      </w:r>
      <w:r w:rsidR="00F25D70">
        <w:t xml:space="preserve">přenese </w:t>
      </w:r>
      <w:r w:rsidR="007A6389" w:rsidRPr="00E90A2D">
        <w:t>veškerá majetková práva k uvedenému majetku, s výjimkou práv vyhrazených zastupitelstvu obce podle ustanovení § 85 Zákona o obcích</w:t>
      </w:r>
      <w:r w:rsidR="00CA5138">
        <w:t xml:space="preserve">. </w:t>
      </w:r>
      <w:r w:rsidR="00D944E0">
        <w:t xml:space="preserve">Z </w:t>
      </w:r>
      <w:r w:rsidR="00EF5239" w:rsidRPr="00E90A2D">
        <w:t xml:space="preserve">Žádosti o přistoupení </w:t>
      </w:r>
      <w:r w:rsidRPr="00E90A2D">
        <w:t xml:space="preserve">musí být patrno, že ji schválilo zastupitelstvo přistupující obce. </w:t>
      </w:r>
      <w:r w:rsidR="007A6389" w:rsidRPr="00E90A2D">
        <w:t>Přílohou Žádosti o přistoupení je seznam majetku, který</w:t>
      </w:r>
      <w:r w:rsidR="00AD57F4" w:rsidRPr="00E90A2D">
        <w:t xml:space="preserve"> obec </w:t>
      </w:r>
      <w:r w:rsidR="0072424E">
        <w:t xml:space="preserve">Svazku bezúplatně převede nebo </w:t>
      </w:r>
      <w:r w:rsidR="00AD57F4" w:rsidRPr="00E90A2D">
        <w:t>do Svazku</w:t>
      </w:r>
      <w:r w:rsidR="0072424E">
        <w:t xml:space="preserve"> bezúplatně vloží</w:t>
      </w:r>
      <w:r w:rsidR="003D00AD">
        <w:t xml:space="preserve">, včetně jeho účetní hodnoty a </w:t>
      </w:r>
      <w:r w:rsidR="003D00AD" w:rsidRPr="003D00AD">
        <w:t>výš</w:t>
      </w:r>
      <w:r w:rsidR="003D00AD">
        <w:t>e</w:t>
      </w:r>
      <w:r w:rsidR="003D00AD" w:rsidRPr="003D00AD">
        <w:t xml:space="preserve"> </w:t>
      </w:r>
      <w:r w:rsidR="00406E7F">
        <w:t xml:space="preserve">daňových </w:t>
      </w:r>
      <w:r w:rsidR="003D00AD" w:rsidRPr="003D00AD">
        <w:t>odpisů</w:t>
      </w:r>
      <w:r w:rsidR="000C5F6F">
        <w:t xml:space="preserve"> majetku</w:t>
      </w:r>
      <w:r w:rsidR="003D00AD">
        <w:t xml:space="preserve">, které obec </w:t>
      </w:r>
      <w:r w:rsidR="009E5B5C">
        <w:t xml:space="preserve">již </w:t>
      </w:r>
      <w:r w:rsidR="003D00AD">
        <w:t>provedla</w:t>
      </w:r>
      <w:r w:rsidR="00AD57F4" w:rsidRPr="00E90A2D">
        <w:t>.</w:t>
      </w:r>
      <w:r w:rsidR="007A6389" w:rsidRPr="00E90A2D">
        <w:t xml:space="preserve"> </w:t>
      </w:r>
      <w:r w:rsidR="008A7720">
        <w:t xml:space="preserve">Svazek je oprávněn si vyžádat od </w:t>
      </w:r>
      <w:r w:rsidR="008A7720" w:rsidRPr="00E90A2D">
        <w:t>přistupující obce</w:t>
      </w:r>
      <w:r w:rsidR="008A7720">
        <w:t xml:space="preserve"> další </w:t>
      </w:r>
      <w:r w:rsidR="00FE1C9D">
        <w:t xml:space="preserve">informace a </w:t>
      </w:r>
      <w:r w:rsidR="008A7720">
        <w:t xml:space="preserve">podklady týkající se </w:t>
      </w:r>
      <w:r w:rsidR="0072424E">
        <w:t xml:space="preserve">takového </w:t>
      </w:r>
      <w:r w:rsidR="008A7720" w:rsidRPr="00E90A2D">
        <w:t>majetku</w:t>
      </w:r>
      <w:r w:rsidR="00FE1C9D">
        <w:t>, než jsou uvedeny v Žádosti o přistoupení</w:t>
      </w:r>
      <w:r w:rsidR="008A7720">
        <w:t xml:space="preserve">. </w:t>
      </w:r>
      <w:r w:rsidRPr="00E90A2D">
        <w:t xml:space="preserve">Členství přistupující obce ve Svazku vzniká za splnění podmínek uvedených v tomto článku prvním dnem kalendářního </w:t>
      </w:r>
      <w:r w:rsidR="00BA5433" w:rsidRPr="00E90A2D">
        <w:t xml:space="preserve">měsíce </w:t>
      </w:r>
      <w:r w:rsidRPr="00E90A2D">
        <w:t xml:space="preserve">následujícího po </w:t>
      </w:r>
      <w:r w:rsidR="00BA5433" w:rsidRPr="00E90A2D">
        <w:t>měsíci</w:t>
      </w:r>
      <w:r w:rsidRPr="00E90A2D">
        <w:t>, v němž bylo přijato valnou hromadou Svazku rozhodnutí o přijetí přistupující obce.</w:t>
      </w:r>
    </w:p>
    <w:p w14:paraId="60D585A8" w14:textId="08C583C8" w:rsidR="00917693" w:rsidRDefault="00917693">
      <w:pPr>
        <w:pStyle w:val="Level2"/>
      </w:pPr>
      <w:r>
        <w:t>Člen Svazku, jehož záměrem je sloučení s jinou obcí</w:t>
      </w:r>
      <w:r w:rsidR="00DC1754">
        <w:t xml:space="preserve"> nebo </w:t>
      </w:r>
      <w:r>
        <w:t xml:space="preserve">připojení k jiné obci </w:t>
      </w:r>
      <w:r w:rsidR="00DC1754">
        <w:t xml:space="preserve">(resp. </w:t>
      </w:r>
      <w:r>
        <w:t>připojení jiné obce k členovi Svazku</w:t>
      </w:r>
      <w:r w:rsidR="00DC1754">
        <w:t>)</w:t>
      </w:r>
      <w:r>
        <w:t xml:space="preserve"> oznámí tento záměr bezodkladně Svazku, nejpozději </w:t>
      </w:r>
      <w:r w:rsidR="00C7250E">
        <w:t xml:space="preserve">však </w:t>
      </w:r>
      <w:r>
        <w:t xml:space="preserve">patnáct (15) dnů před konáním zasedání zastupitelstva člena Svazku, na němž má být rozhodnuto </w:t>
      </w:r>
      <w:r w:rsidR="00AF20C6">
        <w:br/>
      </w:r>
      <w:r>
        <w:t>o sloučení nebo připojení.</w:t>
      </w:r>
    </w:p>
    <w:p w14:paraId="0C77BD88" w14:textId="6775FD03" w:rsidR="00D924DE" w:rsidRDefault="001D442F" w:rsidP="009260B7">
      <w:pPr>
        <w:pStyle w:val="Level2"/>
      </w:pPr>
      <w:r w:rsidRPr="001E0374">
        <w:t xml:space="preserve">V případě sloučení dvou a více obcí, z nichž alespoň jedna je členem Svazku, přecházejí práva </w:t>
      </w:r>
      <w:r w:rsidR="00196964">
        <w:br/>
      </w:r>
      <w:r w:rsidRPr="001E0374">
        <w:t>a povinnosti této obce na obec, která vznikne sloučením</w:t>
      </w:r>
      <w:r w:rsidR="00196964">
        <w:t xml:space="preserve"> (dále též jen „</w:t>
      </w:r>
      <w:r w:rsidR="00196964" w:rsidRPr="00A2656B">
        <w:rPr>
          <w:b/>
          <w:bCs/>
        </w:rPr>
        <w:t>Právní nástupce</w:t>
      </w:r>
      <w:r w:rsidR="00196964">
        <w:t xml:space="preserve"> </w:t>
      </w:r>
      <w:r w:rsidR="00196964" w:rsidRPr="00A2656B">
        <w:rPr>
          <w:b/>
          <w:bCs/>
        </w:rPr>
        <w:t>při sloučení</w:t>
      </w:r>
      <w:r w:rsidR="00196964">
        <w:t>“)</w:t>
      </w:r>
      <w:r w:rsidRPr="001E0374">
        <w:t xml:space="preserve">. </w:t>
      </w:r>
      <w:r w:rsidR="00196964">
        <w:t xml:space="preserve">Právní nástupce při sloučení je povinen informovat Svazek o sloučení nejpozději do patnácti (15) dnů od účinnosti sloučení. </w:t>
      </w:r>
      <w:r w:rsidR="00074D7A" w:rsidRPr="001E0374">
        <w:t xml:space="preserve">Na majetek </w:t>
      </w:r>
      <w:r w:rsidR="00074D7A">
        <w:t xml:space="preserve">Právního nástupce při sloučení </w:t>
      </w:r>
      <w:r w:rsidR="00074D7A" w:rsidRPr="001E0374">
        <w:t xml:space="preserve">související </w:t>
      </w:r>
      <w:r w:rsidR="00512D2C">
        <w:br/>
      </w:r>
      <w:r w:rsidR="00074D7A" w:rsidRPr="001E0374">
        <w:t xml:space="preserve">s předmětem činnosti Svazku, </w:t>
      </w:r>
      <w:r w:rsidR="00074D7A">
        <w:t xml:space="preserve">který dosud nebyl </w:t>
      </w:r>
      <w:r w:rsidR="00AF20C6">
        <w:t xml:space="preserve">převeden Svazku nebo </w:t>
      </w:r>
      <w:r w:rsidR="00074D7A">
        <w:t xml:space="preserve">vložen do Svazku, </w:t>
      </w:r>
      <w:r w:rsidR="00074D7A" w:rsidRPr="001E0374">
        <w:t>se přiměřeně použije ustanovení článku 6. odst. 6.</w:t>
      </w:r>
      <w:r w:rsidR="00103126">
        <w:t>5</w:t>
      </w:r>
      <w:r w:rsidR="00074D7A" w:rsidRPr="001E0374">
        <w:t xml:space="preserve"> Stanov.</w:t>
      </w:r>
    </w:p>
    <w:p w14:paraId="7086193C" w14:textId="533C2E94" w:rsidR="00A2656B" w:rsidRDefault="00DC1754" w:rsidP="001653DF">
      <w:pPr>
        <w:pStyle w:val="Level2"/>
      </w:pPr>
      <w:r>
        <w:t xml:space="preserve">Valná hromada </w:t>
      </w:r>
      <w:r w:rsidR="00196964">
        <w:t xml:space="preserve">Svazku je oprávněna ve lhůtě tří (3) měsíců od přijetí oznámení podle </w:t>
      </w:r>
      <w:r>
        <w:t xml:space="preserve">předchozího odstavce 5.6 </w:t>
      </w:r>
      <w:r w:rsidR="00EB3814">
        <w:t xml:space="preserve">nebo od okamžiku, kdy se jiným způsobem dozví </w:t>
      </w:r>
      <w:r w:rsidR="008A737F">
        <w:t xml:space="preserve">o </w:t>
      </w:r>
      <w:r w:rsidR="00EB3814">
        <w:t xml:space="preserve">sloučení obcí, nebylo-li oznámení o sloučení učiněno, </w:t>
      </w:r>
      <w:r w:rsidR="00196964">
        <w:t xml:space="preserve">rozhodnout o </w:t>
      </w:r>
      <w:r w:rsidR="00A2656B">
        <w:t xml:space="preserve">zániku členství </w:t>
      </w:r>
      <w:r w:rsidR="00196964">
        <w:t>Právního nástupce</w:t>
      </w:r>
      <w:r w:rsidR="00A2656B">
        <w:t xml:space="preserve"> při sloučení ve Svazku</w:t>
      </w:r>
      <w:r w:rsidR="00C7250E">
        <w:t>,</w:t>
      </w:r>
      <w:r w:rsidR="00C7250E" w:rsidRPr="00C7250E">
        <w:t xml:space="preserve"> a to ke dni uvedenému v usnesení valné hromady o </w:t>
      </w:r>
      <w:r w:rsidR="00C7250E">
        <w:t>zániku členství</w:t>
      </w:r>
      <w:r w:rsidR="00C7250E" w:rsidRPr="00C7250E">
        <w:t>, jinak ke dni, kdy bylo toto usnesení přijato</w:t>
      </w:r>
      <w:r w:rsidR="00C7250E">
        <w:t>.</w:t>
      </w:r>
      <w:r w:rsidR="00D924DE">
        <w:t xml:space="preserve"> </w:t>
      </w:r>
    </w:p>
    <w:p w14:paraId="3A473D00" w14:textId="3B18010A" w:rsidR="00A53DF0" w:rsidRPr="001E0374" w:rsidRDefault="001D442F" w:rsidP="00D924DE">
      <w:pPr>
        <w:pStyle w:val="Level2"/>
      </w:pPr>
      <w:r w:rsidRPr="001E0374">
        <w:t xml:space="preserve">Počet hlasů </w:t>
      </w:r>
      <w:r w:rsidR="00A2656B">
        <w:t xml:space="preserve">Právního nástupce při sloučení </w:t>
      </w:r>
      <w:r w:rsidR="00D924DE">
        <w:t>odpovídá počtu hlasů</w:t>
      </w:r>
      <w:r w:rsidR="00391579">
        <w:t xml:space="preserve"> původního</w:t>
      </w:r>
      <w:r w:rsidR="00D924DE">
        <w:t xml:space="preserve"> člen</w:t>
      </w:r>
      <w:r w:rsidR="00FF5B41">
        <w:t>a</w:t>
      </w:r>
      <w:r w:rsidR="00D924DE">
        <w:t xml:space="preserve"> Svazku, který se účastnil sloučení. Po marném uplynutí lhůty stanovené v předchozím odst</w:t>
      </w:r>
      <w:r w:rsidR="00DC1754">
        <w:t>avci</w:t>
      </w:r>
      <w:r w:rsidR="00D924DE">
        <w:t xml:space="preserve"> 5.7 se p</w:t>
      </w:r>
      <w:r w:rsidR="00D924DE" w:rsidRPr="001E0374">
        <w:t xml:space="preserve">očet hlasů </w:t>
      </w:r>
      <w:r w:rsidR="00D924DE">
        <w:t>Právního nástupce při sloučení</w:t>
      </w:r>
      <w:r w:rsidRPr="001E0374">
        <w:t xml:space="preserve"> stanoví postupem podle </w:t>
      </w:r>
      <w:r w:rsidR="00C844A6" w:rsidRPr="001E0374">
        <w:t xml:space="preserve">článku 8. odst. 8.4 </w:t>
      </w:r>
      <w:r w:rsidRPr="001E0374">
        <w:t xml:space="preserve">Stanov s tím, že počet obyvatel </w:t>
      </w:r>
      <w:r w:rsidR="00D924DE">
        <w:t xml:space="preserve">Právního nástupce při sloučení </w:t>
      </w:r>
      <w:r w:rsidRPr="001E0374">
        <w:t>se určí jako součet obyvatel všech slučovaných obcí.</w:t>
      </w:r>
      <w:r w:rsidR="00BE3AE0" w:rsidRPr="001E0374">
        <w:t xml:space="preserve"> </w:t>
      </w:r>
      <w:r w:rsidR="002C65FD" w:rsidRPr="000B278F">
        <w:t xml:space="preserve">Pro účely stanovení počtu hlasů se vychází z počtu obyvatel uvedeného ve vyhlášce Ministerstva financí České republiky o </w:t>
      </w:r>
      <w:r w:rsidR="00911F18" w:rsidRPr="00911F18">
        <w:t>procentním podílu jednotlivých obcí na částech celostátního hrubého výnosu daně z přidané hodnoty a daní z</w:t>
      </w:r>
      <w:r w:rsidR="00512D2C">
        <w:t> </w:t>
      </w:r>
      <w:r w:rsidR="00911F18" w:rsidRPr="00911F18">
        <w:t>příjmů</w:t>
      </w:r>
      <w:r w:rsidR="002C65FD" w:rsidRPr="000B278F">
        <w:rPr>
          <w:rStyle w:val="Znakapoznpodarou"/>
        </w:rPr>
        <w:footnoteReference w:id="1"/>
      </w:r>
      <w:r w:rsidR="002C65FD">
        <w:t>.</w:t>
      </w:r>
    </w:p>
    <w:p w14:paraId="58EA5D36" w14:textId="02FD38D2" w:rsidR="00074D7A" w:rsidRPr="00074D7A" w:rsidRDefault="001D442F">
      <w:pPr>
        <w:pStyle w:val="Level2"/>
      </w:pPr>
      <w:r w:rsidRPr="00074D7A">
        <w:lastRenderedPageBreak/>
        <w:t xml:space="preserve">V případě připojení obce, která je členem Svazku, k jiné obci, přecházejí práva a povinnosti připojované obce na obec, </w:t>
      </w:r>
      <w:r w:rsidR="00F25D70" w:rsidRPr="00074D7A">
        <w:t>která při připojení nezaniká</w:t>
      </w:r>
      <w:r w:rsidRPr="00074D7A">
        <w:t xml:space="preserve">. </w:t>
      </w:r>
      <w:r w:rsidR="00074D7A" w:rsidRPr="00074D7A">
        <w:t>Ustanovení odstavců 5.5 až 5.8 Stanov se použijí přiměřeně.</w:t>
      </w:r>
    </w:p>
    <w:p w14:paraId="3109262E" w14:textId="22ECB44D" w:rsidR="00A53DF0" w:rsidRPr="004915CE" w:rsidRDefault="001D442F" w:rsidP="009260B7">
      <w:pPr>
        <w:pStyle w:val="Level2"/>
      </w:pPr>
      <w:r w:rsidRPr="004915CE">
        <w:t xml:space="preserve">V případě oddělení obce od obce, která je členem Svazku, se oddělená obec stává ke dni oddělení členem Svazku s tím, že práva a povinnosti obce, od níž se nově vzniklá obec oddělila, přecházejí na nově vzniklou obec v poměru </w:t>
      </w:r>
      <w:r w:rsidR="00BD7C6F" w:rsidRPr="004915CE">
        <w:t>počtu obyvatel původní obce a počtu obyvatel obce, která vznikla oddělením</w:t>
      </w:r>
      <w:r w:rsidR="00C25088">
        <w:t xml:space="preserve">, přičemž se </w:t>
      </w:r>
      <w:r w:rsidR="00C25088" w:rsidRPr="000B278F">
        <w:t xml:space="preserve">vychází z počtu obyvatel uvedeného ve vyhlášce </w:t>
      </w:r>
      <w:r w:rsidR="00CA5138">
        <w:t>M</w:t>
      </w:r>
      <w:r w:rsidR="00C25088" w:rsidRPr="000B278F">
        <w:t xml:space="preserve">inisterstva financí České republiky o </w:t>
      </w:r>
      <w:r w:rsidR="00911F18" w:rsidRPr="00911F18">
        <w:t>procentním podílu jednotlivých obcí na částech celostátního hrubého výnosu daně z přidané hodnoty a daní z příjmů</w:t>
      </w:r>
      <w:r w:rsidR="00C25088" w:rsidRPr="000B278F">
        <w:rPr>
          <w:rStyle w:val="Znakapoznpodarou"/>
        </w:rPr>
        <w:footnoteReference w:id="2"/>
      </w:r>
      <w:r w:rsidR="00734C93">
        <w:t xml:space="preserve">. </w:t>
      </w:r>
      <w:r w:rsidR="00074D7A" w:rsidRPr="004915CE">
        <w:t>Ustanovení odstavců 5.5 až 5.</w:t>
      </w:r>
      <w:r w:rsidR="004915CE" w:rsidRPr="004915CE">
        <w:t>7</w:t>
      </w:r>
      <w:r w:rsidR="00074D7A" w:rsidRPr="004915CE">
        <w:t xml:space="preserve"> Stanov se použijí přiměřeně.</w:t>
      </w:r>
      <w:r w:rsidR="004915CE" w:rsidRPr="004915CE">
        <w:t xml:space="preserve"> </w:t>
      </w:r>
      <w:r w:rsidRPr="004915CE">
        <w:t xml:space="preserve">Počet hlasů obce, která se oddělila, se stanoví postupem podle </w:t>
      </w:r>
      <w:r w:rsidR="00A01E4F" w:rsidRPr="004915CE">
        <w:t xml:space="preserve">článku 8 odst. 8.4 </w:t>
      </w:r>
      <w:r w:rsidRPr="004915CE">
        <w:t>Stanov.</w:t>
      </w:r>
    </w:p>
    <w:p w14:paraId="470A7BC4" w14:textId="4B9448C7" w:rsidR="00A53DF0" w:rsidRPr="00846F64" w:rsidRDefault="001D442F">
      <w:pPr>
        <w:pStyle w:val="Level2"/>
      </w:pPr>
      <w:r w:rsidRPr="00846F64">
        <w:t>Obec, která je členem Svazku, může ze Svazku vystoupit písemným oznámením učiněným předsednictvu Svazku (dále</w:t>
      </w:r>
      <w:r w:rsidRPr="00846F64">
        <w:rPr>
          <w:b/>
        </w:rPr>
        <w:t xml:space="preserve"> </w:t>
      </w:r>
      <w:r w:rsidR="001C34E5" w:rsidRPr="00846F64">
        <w:rPr>
          <w:bCs/>
        </w:rPr>
        <w:t>též jen</w:t>
      </w:r>
      <w:r w:rsidR="001C34E5" w:rsidRPr="00846F64">
        <w:rPr>
          <w:b/>
        </w:rPr>
        <w:t xml:space="preserve"> </w:t>
      </w:r>
      <w:r w:rsidRPr="008B6552">
        <w:rPr>
          <w:bCs/>
        </w:rPr>
        <w:t>„</w:t>
      </w:r>
      <w:r w:rsidRPr="00846F64">
        <w:rPr>
          <w:b/>
        </w:rPr>
        <w:t>Oznámení o vystoupení</w:t>
      </w:r>
      <w:r w:rsidRPr="008B6552">
        <w:rPr>
          <w:bCs/>
        </w:rPr>
        <w:t>“</w:t>
      </w:r>
      <w:r w:rsidRPr="00846F64">
        <w:t xml:space="preserve">). V Oznámení o vystoupení musí </w:t>
      </w:r>
      <w:r w:rsidR="001674E8">
        <w:t xml:space="preserve">člen </w:t>
      </w:r>
      <w:r w:rsidRPr="00846F64">
        <w:t>Svazku</w:t>
      </w:r>
      <w:r w:rsidR="00687102">
        <w:t xml:space="preserve"> </w:t>
      </w:r>
      <w:r w:rsidRPr="00846F64">
        <w:t xml:space="preserve">výslovně uvést, že hodlá vystoupit ze Svazku a toto oznámení musí být schváleno zastupitelstvem vystupující obce s tím, že toto rozhodnutí musí být doloženo společně s Oznámením o vystoupení. Oznámení o vystoupení musí být doručeno předsednictvu Svazku nejpozději </w:t>
      </w:r>
      <w:r w:rsidR="00BD7C6F" w:rsidRPr="00846F64">
        <w:t xml:space="preserve">do </w:t>
      </w:r>
      <w:r w:rsidRPr="00846F64">
        <w:t xml:space="preserve">30. 6. kalendářního roku s tím, že v takovém případě zaniká členství obce ve Svazku, za splnění podmínek tohoto </w:t>
      </w:r>
      <w:r w:rsidR="00BD7C6F" w:rsidRPr="00846F64">
        <w:t>odstavce</w:t>
      </w:r>
      <w:r w:rsidR="001C34E5" w:rsidRPr="00846F64">
        <w:t>,</w:t>
      </w:r>
      <w:r w:rsidR="00BD7C6F" w:rsidRPr="00846F64">
        <w:t xml:space="preserve"> uplynutím dne </w:t>
      </w:r>
      <w:r w:rsidRPr="00846F64">
        <w:t xml:space="preserve">31. 12. shodného kalendářního roku. Doručí-li </w:t>
      </w:r>
      <w:r w:rsidR="00AB13AE">
        <w:t xml:space="preserve">člen </w:t>
      </w:r>
      <w:r w:rsidRPr="00846F64">
        <w:t xml:space="preserve">Svazku </w:t>
      </w:r>
      <w:r w:rsidR="001C34E5" w:rsidRPr="00846F64">
        <w:t xml:space="preserve">řádné </w:t>
      </w:r>
      <w:r w:rsidRPr="00846F64">
        <w:t xml:space="preserve">Oznámení o vystoupení předsednictvu Svazku po 30. 6. kalendářního roku, zaniká </w:t>
      </w:r>
      <w:r w:rsidR="00097DEE">
        <w:t xml:space="preserve">jeho </w:t>
      </w:r>
      <w:r w:rsidRPr="00846F64">
        <w:t xml:space="preserve">členství ve Svazku, za splnění podmínek tohoto </w:t>
      </w:r>
      <w:r w:rsidR="00BD7C6F" w:rsidRPr="00846F64">
        <w:t>odstavce uplynutím</w:t>
      </w:r>
      <w:r w:rsidR="001C34E5" w:rsidRPr="00846F64">
        <w:t>,</w:t>
      </w:r>
      <w:r w:rsidR="00BD7C6F" w:rsidRPr="00846F64">
        <w:t xml:space="preserve"> </w:t>
      </w:r>
      <w:r w:rsidR="00B7161F" w:rsidRPr="00846F64">
        <w:t xml:space="preserve">dne </w:t>
      </w:r>
      <w:r w:rsidRPr="00846F64">
        <w:t>31. 12. kalendářního roku následujícího po kalendářním roce, v němž bylo Oznámení o vystoupení předsednictvu Svazku takto doručeno.</w:t>
      </w:r>
      <w:r w:rsidR="005411E1">
        <w:t xml:space="preserve"> Řádné Oznámení o vystoupení </w:t>
      </w:r>
      <w:r w:rsidR="00CA5138">
        <w:t xml:space="preserve">předloží předsednictvo </w:t>
      </w:r>
      <w:r w:rsidR="00147256">
        <w:t xml:space="preserve">nejbližší </w:t>
      </w:r>
      <w:r w:rsidR="005411E1">
        <w:t>valn</w:t>
      </w:r>
      <w:r w:rsidR="00147256">
        <w:t>é hromadě, která ho vezme na vědomí</w:t>
      </w:r>
      <w:r w:rsidR="005411E1">
        <w:t>.</w:t>
      </w:r>
    </w:p>
    <w:p w14:paraId="783AEBDC" w14:textId="153F535F" w:rsidR="00A53DF0" w:rsidRPr="00620D2B" w:rsidRDefault="001D442F">
      <w:pPr>
        <w:pStyle w:val="Level2"/>
      </w:pPr>
      <w:r w:rsidRPr="00620D2B">
        <w:t xml:space="preserve">Členství obce ve Svazku zaniká rovněž </w:t>
      </w:r>
      <w:r w:rsidR="00BD4E96" w:rsidRPr="00620D2B">
        <w:t xml:space="preserve">vyloučením obce ze Svazku pro </w:t>
      </w:r>
      <w:r w:rsidR="00FE788A">
        <w:t xml:space="preserve">závažné </w:t>
      </w:r>
      <w:r w:rsidR="00BD4E96" w:rsidRPr="00620D2B">
        <w:t>porušení povinností člena Svazku</w:t>
      </w:r>
      <w:r w:rsidR="00BC113F" w:rsidRPr="00620D2B">
        <w:t xml:space="preserve">, a to ke dni </w:t>
      </w:r>
      <w:r w:rsidR="001040EE" w:rsidRPr="00620D2B">
        <w:t>uvedenému</w:t>
      </w:r>
      <w:r w:rsidR="00BC113F" w:rsidRPr="00620D2B">
        <w:t xml:space="preserve"> v usnesení valné hromady o vyloučení člena ze Svazku, jinak ke dni</w:t>
      </w:r>
      <w:r w:rsidR="00797D83" w:rsidRPr="00620D2B">
        <w:t xml:space="preserve">, kdy bylo toto usnesení přijato, </w:t>
      </w:r>
      <w:r w:rsidR="00BD4E96" w:rsidRPr="00620D2B">
        <w:t xml:space="preserve">nebo </w:t>
      </w:r>
      <w:r w:rsidRPr="00620D2B">
        <w:t>zánikem této obce.</w:t>
      </w:r>
      <w:r w:rsidR="0085667B" w:rsidRPr="00620D2B">
        <w:t xml:space="preserve"> O tom, zda došlo k závažnému porušení povinností člena Svazku, rozhoduje</w:t>
      </w:r>
      <w:r w:rsidR="000D2FF3" w:rsidRPr="00620D2B">
        <w:t xml:space="preserve"> s konečnou platností</w:t>
      </w:r>
      <w:r w:rsidR="0085667B" w:rsidRPr="00620D2B">
        <w:t xml:space="preserve"> valná hromada</w:t>
      </w:r>
      <w:r w:rsidR="000D2FF3" w:rsidRPr="00620D2B">
        <w:t>.</w:t>
      </w:r>
    </w:p>
    <w:p w14:paraId="21E43607" w14:textId="77777777" w:rsidR="0065662E" w:rsidRPr="005411E1" w:rsidRDefault="0065662E" w:rsidP="0065662E">
      <w:pPr>
        <w:pStyle w:val="Level1"/>
      </w:pPr>
      <w:r w:rsidRPr="005411E1">
        <w:br/>
        <w:t>Práva a povinnosti členů Svazku</w:t>
      </w:r>
      <w:r w:rsidR="00037A3E" w:rsidRPr="005411E1">
        <w:t xml:space="preserve"> a jejich občanů</w:t>
      </w:r>
    </w:p>
    <w:p w14:paraId="4AF97E63" w14:textId="77777777" w:rsidR="008D5FEE" w:rsidRPr="005411E1" w:rsidRDefault="008D5FEE" w:rsidP="00210D8A">
      <w:pPr>
        <w:pStyle w:val="Level2"/>
      </w:pPr>
      <w:r w:rsidRPr="005411E1">
        <w:t>Člen Svazku má zejména právo:</w:t>
      </w:r>
    </w:p>
    <w:p w14:paraId="60727F9E" w14:textId="60511E6B" w:rsidR="008D5FEE" w:rsidRPr="005411E1" w:rsidRDefault="008D5FEE" w:rsidP="00D211F5">
      <w:pPr>
        <w:pStyle w:val="Level3"/>
      </w:pPr>
      <w:r w:rsidRPr="005411E1">
        <w:t>účastnit se prostřednictvím svého zástupce</w:t>
      </w:r>
      <w:r w:rsidR="00FB0076" w:rsidRPr="005411E1">
        <w:t xml:space="preserve"> (článek 8. odst. 8.3 Stanov)</w:t>
      </w:r>
      <w:r w:rsidRPr="005411E1">
        <w:t xml:space="preserve"> zasedání valné hromady Svazku, podávat valné hromadě návrhy a hlasovat na zasedání valné hromady</w:t>
      </w:r>
      <w:r w:rsidR="00D10460">
        <w:t xml:space="preserve">. Nemá-li člen Svazku </w:t>
      </w:r>
      <w:r w:rsidR="00542484">
        <w:t xml:space="preserve">řádně </w:t>
      </w:r>
      <w:r w:rsidR="00D10460">
        <w:t>uhrazeny všechny členské příspěvky splatné ke dni konání valné hromady, není oprávněn hlasovat na valné hromadě</w:t>
      </w:r>
      <w:r w:rsidR="000A5063">
        <w:t>;</w:t>
      </w:r>
    </w:p>
    <w:p w14:paraId="2396C091" w14:textId="474E7CB7" w:rsidR="008D5FEE" w:rsidRPr="005411E1" w:rsidRDefault="008D5FEE" w:rsidP="00D211F5">
      <w:pPr>
        <w:pStyle w:val="Level3"/>
      </w:pPr>
      <w:r w:rsidRPr="005411E1">
        <w:t>požadovat od předsednictva informace o záležitostech týkajících se Svazku a nahlížet do dokladů Svazku a kontrolovat údaje tam uvedené</w:t>
      </w:r>
      <w:r w:rsidR="000A5063">
        <w:t>;</w:t>
      </w:r>
    </w:p>
    <w:p w14:paraId="6966514A" w14:textId="6622EBBB" w:rsidR="00037A3E" w:rsidRPr="005411E1" w:rsidRDefault="00037A3E" w:rsidP="00D211F5">
      <w:pPr>
        <w:pStyle w:val="Level3"/>
      </w:pPr>
      <w:r w:rsidRPr="005411E1">
        <w:t>nahlížet do zápisů o průběhu zasedání orgánů Svazku</w:t>
      </w:r>
      <w:r w:rsidR="000A5063">
        <w:t>;</w:t>
      </w:r>
    </w:p>
    <w:p w14:paraId="15498330" w14:textId="5D98C374" w:rsidR="008D5FEE" w:rsidRPr="005411E1" w:rsidRDefault="008D5FEE" w:rsidP="00D211F5">
      <w:pPr>
        <w:pStyle w:val="Level3"/>
      </w:pPr>
      <w:r w:rsidRPr="005411E1">
        <w:t>prostřednictvím svého zástupce</w:t>
      </w:r>
      <w:r w:rsidR="00FB0076" w:rsidRPr="005411E1">
        <w:t xml:space="preserve"> (článek 8. odst. 8.3 Stanov)</w:t>
      </w:r>
      <w:r w:rsidRPr="005411E1">
        <w:t xml:space="preserve"> volit a být volen do orgánů Svazku</w:t>
      </w:r>
      <w:r w:rsidR="000A5063">
        <w:t>;</w:t>
      </w:r>
    </w:p>
    <w:p w14:paraId="403A9337" w14:textId="37E88A0A" w:rsidR="008D5FEE" w:rsidRPr="005411E1" w:rsidRDefault="00037A3E" w:rsidP="00D211F5">
      <w:pPr>
        <w:pStyle w:val="Level3"/>
      </w:pPr>
      <w:r w:rsidRPr="005411E1">
        <w:t xml:space="preserve">požádat o svolání, případně svolat zasedání </w:t>
      </w:r>
      <w:r w:rsidR="008D5FEE" w:rsidRPr="005411E1">
        <w:t>valné hromady Svazku</w:t>
      </w:r>
      <w:r w:rsidR="00144EE0" w:rsidRPr="005411E1">
        <w:t xml:space="preserve"> za podmínek uvedených ve Stanovách</w:t>
      </w:r>
      <w:r w:rsidR="000A5063">
        <w:t>;</w:t>
      </w:r>
    </w:p>
    <w:p w14:paraId="222E8976" w14:textId="3FC36959" w:rsidR="00517C10" w:rsidRPr="005411E1" w:rsidRDefault="008D5FEE" w:rsidP="00D211F5">
      <w:pPr>
        <w:pStyle w:val="Level3"/>
      </w:pPr>
      <w:r w:rsidRPr="005411E1">
        <w:t xml:space="preserve">podávat podněty kontrolní </w:t>
      </w:r>
      <w:r w:rsidR="004B5337">
        <w:t xml:space="preserve">a revizní </w:t>
      </w:r>
      <w:r w:rsidRPr="005411E1">
        <w:t>komisi</w:t>
      </w:r>
      <w:r w:rsidR="000A5063">
        <w:t>;</w:t>
      </w:r>
    </w:p>
    <w:p w14:paraId="6E5C3D98" w14:textId="77777777" w:rsidR="008D5FEE" w:rsidRPr="005411E1" w:rsidRDefault="00517C10" w:rsidP="00D211F5">
      <w:pPr>
        <w:pStyle w:val="Level3"/>
      </w:pPr>
      <w:r w:rsidRPr="005411E1">
        <w:t>podávat podněty předsednictvu</w:t>
      </w:r>
      <w:r w:rsidR="00037A3E" w:rsidRPr="005411E1">
        <w:t>.</w:t>
      </w:r>
    </w:p>
    <w:p w14:paraId="63B3E63B" w14:textId="77777777" w:rsidR="008D5FEE" w:rsidRPr="00553557" w:rsidRDefault="008D5FEE" w:rsidP="00210D8A">
      <w:pPr>
        <w:pStyle w:val="Level2"/>
      </w:pPr>
      <w:r w:rsidRPr="00553557">
        <w:t>Člen Svazku má zejména povinnost:</w:t>
      </w:r>
    </w:p>
    <w:p w14:paraId="07944293" w14:textId="0D9F7C3A" w:rsidR="008D5FEE" w:rsidRPr="00553557" w:rsidRDefault="008D5FEE" w:rsidP="00D211F5">
      <w:pPr>
        <w:pStyle w:val="Level3"/>
      </w:pPr>
      <w:r w:rsidRPr="00553557">
        <w:t>dodržovat Stanovy</w:t>
      </w:r>
      <w:r w:rsidR="0092527B" w:rsidRPr="00553557">
        <w:t xml:space="preserve"> a rozhodnutí orgánů Svazku </w:t>
      </w:r>
      <w:r w:rsidR="00A01E4F" w:rsidRPr="00553557">
        <w:t xml:space="preserve">přijatá </w:t>
      </w:r>
      <w:r w:rsidR="0092527B" w:rsidRPr="00553557">
        <w:t>v mezích jejich působnosti</w:t>
      </w:r>
      <w:r w:rsidR="00D356FB">
        <w:t>,</w:t>
      </w:r>
      <w:r w:rsidR="00A01E4F" w:rsidRPr="00553557">
        <w:t xml:space="preserve"> </w:t>
      </w:r>
      <w:r w:rsidR="00D356FB">
        <w:br/>
      </w:r>
      <w:r w:rsidR="00A01E4F" w:rsidRPr="00553557">
        <w:t>v souladu se Stanovami a obecně závaznými právními předpisy</w:t>
      </w:r>
      <w:r w:rsidR="000A5063">
        <w:t>;</w:t>
      </w:r>
    </w:p>
    <w:p w14:paraId="5DCAAC69" w14:textId="576BB48A" w:rsidR="008D5FEE" w:rsidRDefault="008D5FEE" w:rsidP="00D211F5">
      <w:pPr>
        <w:pStyle w:val="Level3"/>
      </w:pPr>
      <w:r w:rsidRPr="00A5468F">
        <w:t xml:space="preserve">hradit členský příspěvek, jehož </w:t>
      </w:r>
      <w:r w:rsidR="006B7861" w:rsidRPr="00A5468F">
        <w:t xml:space="preserve">druh, </w:t>
      </w:r>
      <w:r w:rsidRPr="00A5468F">
        <w:t>výši a splatnost stanoví valná hromada Svazku</w:t>
      </w:r>
      <w:r w:rsidR="00553557" w:rsidRPr="00A5468F">
        <w:t xml:space="preserve">. V případě, že valná hromada </w:t>
      </w:r>
      <w:r w:rsidR="008F5E18">
        <w:t xml:space="preserve">Svazku </w:t>
      </w:r>
      <w:r w:rsidR="00553557" w:rsidRPr="00A5468F">
        <w:t xml:space="preserve">nestanoví jinak, </w:t>
      </w:r>
      <w:r w:rsidR="00E425CD" w:rsidRPr="00A5468F">
        <w:t xml:space="preserve">je členský příspěvek splatný </w:t>
      </w:r>
      <w:r w:rsidR="000A5063">
        <w:t xml:space="preserve">nejpozději </w:t>
      </w:r>
      <w:r w:rsidR="00E425CD" w:rsidRPr="00A5468F">
        <w:t xml:space="preserve">31. 1. </w:t>
      </w:r>
      <w:r w:rsidR="00172873">
        <w:t xml:space="preserve">toho </w:t>
      </w:r>
      <w:r w:rsidR="00E425CD" w:rsidRPr="00A5468F">
        <w:t xml:space="preserve">kalendářního roku, </w:t>
      </w:r>
      <w:r w:rsidR="000A2F7D" w:rsidRPr="00A5468F">
        <w:t xml:space="preserve">za který </w:t>
      </w:r>
      <w:r w:rsidR="00E425CD" w:rsidRPr="00A5468F">
        <w:t xml:space="preserve">se </w:t>
      </w:r>
      <w:r w:rsidR="00042A42" w:rsidRPr="00A5468F">
        <w:t>člen</w:t>
      </w:r>
      <w:r w:rsidR="00A84200" w:rsidRPr="00A5468F">
        <w:t>s</w:t>
      </w:r>
      <w:r w:rsidR="00042A42" w:rsidRPr="00A5468F">
        <w:t xml:space="preserve">ký příspěvek </w:t>
      </w:r>
      <w:r w:rsidR="00E425CD" w:rsidRPr="00A5468F">
        <w:t>hradí</w:t>
      </w:r>
      <w:r w:rsidR="000A5063">
        <w:t>;</w:t>
      </w:r>
    </w:p>
    <w:p w14:paraId="59F9F1E4" w14:textId="7224B052" w:rsidR="00453CB3" w:rsidRPr="00A5468F" w:rsidRDefault="00CF4079" w:rsidP="00D211F5">
      <w:pPr>
        <w:pStyle w:val="Level3"/>
      </w:pPr>
      <w:r>
        <w:t>v mezí</w:t>
      </w:r>
      <w:r w:rsidR="008A737F">
        <w:t>ch</w:t>
      </w:r>
      <w:r>
        <w:t xml:space="preserve"> stanovených obecně závaznými právním předpisy </w:t>
      </w:r>
      <w:r w:rsidR="00453CB3">
        <w:t>spolupracovat se Svazkem</w:t>
      </w:r>
      <w:r w:rsidR="008A737F">
        <w:t xml:space="preserve"> </w:t>
      </w:r>
      <w:r w:rsidR="00453CB3">
        <w:t>a jeho orgány v otázkách spadajících do předmětu činnosti Svazku</w:t>
      </w:r>
      <w:r w:rsidR="00797407">
        <w:t>;</w:t>
      </w:r>
    </w:p>
    <w:p w14:paraId="43451C06" w14:textId="3B3E3815" w:rsidR="00037A3E" w:rsidRPr="00A5468F" w:rsidRDefault="00037A3E" w:rsidP="00D211F5">
      <w:pPr>
        <w:pStyle w:val="Level3"/>
      </w:pPr>
      <w:r w:rsidRPr="00A5468F">
        <w:lastRenderedPageBreak/>
        <w:t xml:space="preserve">ve svém územním obvodu dohlížet na dodržování platných právních předpisů v oblasti vodního </w:t>
      </w:r>
      <w:r w:rsidR="00E020A1">
        <w:t xml:space="preserve">a odpadového </w:t>
      </w:r>
      <w:r w:rsidRPr="00A5468F">
        <w:t xml:space="preserve">hospodářství, zejména ohledně znečišťování povrchových </w:t>
      </w:r>
      <w:r w:rsidR="00E007C2">
        <w:br/>
      </w:r>
      <w:r w:rsidRPr="00A5468F">
        <w:t>a podzemních vod</w:t>
      </w:r>
      <w:r w:rsidR="008E75F3">
        <w:t>,</w:t>
      </w:r>
      <w:r w:rsidRPr="00A5468F">
        <w:t xml:space="preserve"> hospodaření s pitnou vodou</w:t>
      </w:r>
      <w:r w:rsidR="008E75F3">
        <w:t xml:space="preserve"> a likvidací odpadních vod</w:t>
      </w:r>
      <w:r w:rsidR="000F4BA0">
        <w:t>;</w:t>
      </w:r>
    </w:p>
    <w:p w14:paraId="11218491" w14:textId="62E00782" w:rsidR="00F01168" w:rsidRPr="00351B23" w:rsidRDefault="00F01168" w:rsidP="00D211F5">
      <w:pPr>
        <w:pStyle w:val="Level3"/>
      </w:pPr>
      <w:r w:rsidRPr="00351B23">
        <w:t>bezodkladně informovat Svazek o jakémkoliv stavební</w:t>
      </w:r>
      <w:r w:rsidR="00E27B9D">
        <w:t>m</w:t>
      </w:r>
      <w:r w:rsidRPr="00351B23">
        <w:t xml:space="preserve"> či jiném záměru </w:t>
      </w:r>
      <w:r w:rsidR="00C03712" w:rsidRPr="00351B23">
        <w:t xml:space="preserve">člena Svazku nebo </w:t>
      </w:r>
      <w:r w:rsidRPr="00351B23">
        <w:t xml:space="preserve">třetí osoby, </w:t>
      </w:r>
      <w:r w:rsidR="00D13AB7">
        <w:t xml:space="preserve">o němž se dozví, a </w:t>
      </w:r>
      <w:r w:rsidRPr="00351B23">
        <w:t xml:space="preserve">který může klást požadavky na vybudování </w:t>
      </w:r>
      <w:r w:rsidR="004D3E7F" w:rsidRPr="00351B23">
        <w:t xml:space="preserve">nových </w:t>
      </w:r>
      <w:r w:rsidRPr="00351B23">
        <w:t xml:space="preserve">vodovodů </w:t>
      </w:r>
      <w:r w:rsidR="00F73D85" w:rsidRPr="00351B23">
        <w:t>(</w:t>
      </w:r>
      <w:r w:rsidRPr="00351B23">
        <w:t>kanalizací</w:t>
      </w:r>
      <w:r w:rsidR="00F73D85" w:rsidRPr="00351B23">
        <w:t>)</w:t>
      </w:r>
      <w:r w:rsidR="00E523D5" w:rsidRPr="00351B23">
        <w:t>,</w:t>
      </w:r>
      <w:r w:rsidR="004D3E7F" w:rsidRPr="00351B23">
        <w:t xml:space="preserve"> </w:t>
      </w:r>
      <w:r w:rsidR="00326049" w:rsidRPr="00351B23">
        <w:t xml:space="preserve">nebo může klást </w:t>
      </w:r>
      <w:r w:rsidR="00C03712" w:rsidRPr="00351B23">
        <w:t xml:space="preserve">nové požadavky na </w:t>
      </w:r>
      <w:r w:rsidR="004D3E7F" w:rsidRPr="00351B23">
        <w:t xml:space="preserve">využití stávající vodovodů </w:t>
      </w:r>
      <w:r w:rsidR="00F73D85" w:rsidRPr="00351B23">
        <w:t>(</w:t>
      </w:r>
      <w:r w:rsidR="004D3E7F" w:rsidRPr="00351B23">
        <w:t>kanalizací</w:t>
      </w:r>
      <w:r w:rsidR="00F73D85" w:rsidRPr="00351B23">
        <w:t>)</w:t>
      </w:r>
      <w:r w:rsidRPr="00351B23">
        <w:t>;</w:t>
      </w:r>
    </w:p>
    <w:p w14:paraId="7B36D411" w14:textId="463175A2" w:rsidR="00EC2E78" w:rsidRPr="00351B23" w:rsidRDefault="00EC2E78" w:rsidP="00D211F5">
      <w:pPr>
        <w:pStyle w:val="Level3"/>
      </w:pPr>
      <w:r w:rsidRPr="00351B23">
        <w:t xml:space="preserve">se Svazkem předem konzultovat </w:t>
      </w:r>
      <w:r w:rsidR="00E622F3">
        <w:t xml:space="preserve">své </w:t>
      </w:r>
      <w:r w:rsidRPr="00351B23">
        <w:t xml:space="preserve">stavební a jiné záměry týkající se přípravy </w:t>
      </w:r>
      <w:r w:rsidR="0045155E">
        <w:br/>
      </w:r>
      <w:r w:rsidRPr="00351B23">
        <w:t>a realizace staveb vodovodů (kanalizací), včetně záměrů, které mohou klást požadavky na vybudování nových vodovodů (kanalizací) anebo mohou klást nové požadavky na využití stávající</w:t>
      </w:r>
      <w:r w:rsidR="00E27B9D">
        <w:t>ch</w:t>
      </w:r>
      <w:r w:rsidRPr="00351B23">
        <w:t xml:space="preserve"> vodovodů (kanalizací);</w:t>
      </w:r>
    </w:p>
    <w:p w14:paraId="65C27117" w14:textId="16B1D7C1" w:rsidR="00F01168" w:rsidRPr="00351B23" w:rsidRDefault="004966F6" w:rsidP="00D211F5">
      <w:pPr>
        <w:pStyle w:val="Level3"/>
      </w:pPr>
      <w:r w:rsidRPr="00351B23">
        <w:t xml:space="preserve">se Svazkem předem konzultovat </w:t>
      </w:r>
      <w:r w:rsidR="00E622F3">
        <w:t xml:space="preserve">svá </w:t>
      </w:r>
      <w:r w:rsidRPr="00351B23">
        <w:t xml:space="preserve">stanoviska, jako vlastníka </w:t>
      </w:r>
      <w:r w:rsidR="008D476D" w:rsidRPr="00351B23">
        <w:t xml:space="preserve">vodovodu </w:t>
      </w:r>
      <w:r w:rsidR="00F73D85" w:rsidRPr="00351B23">
        <w:t>(</w:t>
      </w:r>
      <w:r w:rsidR="008D476D" w:rsidRPr="00351B23">
        <w:t>kanalizace</w:t>
      </w:r>
      <w:r w:rsidR="00F73D85" w:rsidRPr="00351B23">
        <w:t>)</w:t>
      </w:r>
      <w:r w:rsidR="008D476D" w:rsidRPr="00351B23">
        <w:t xml:space="preserve">, vydaná pro účely řízení podle stavebního zákona či jiného </w:t>
      </w:r>
      <w:r w:rsidR="005918B1" w:rsidRPr="00351B23">
        <w:t xml:space="preserve">právního </w:t>
      </w:r>
      <w:r w:rsidR="008D476D" w:rsidRPr="00351B23">
        <w:t>předpisu</w:t>
      </w:r>
      <w:r w:rsidR="00251F4A" w:rsidRPr="00351B23">
        <w:t>, a tato stanoviska se Svazkem</w:t>
      </w:r>
      <w:r w:rsidR="00D356FB">
        <w:t xml:space="preserve"> </w:t>
      </w:r>
      <w:r w:rsidR="00D356FB" w:rsidRPr="00351B23">
        <w:t>koordinovat</w:t>
      </w:r>
      <w:r w:rsidR="008D476D" w:rsidRPr="00351B23">
        <w:t>;</w:t>
      </w:r>
    </w:p>
    <w:p w14:paraId="73C22631" w14:textId="7EFFE90B" w:rsidR="005918B1" w:rsidRPr="00351B23" w:rsidRDefault="00F73D85" w:rsidP="00D211F5">
      <w:pPr>
        <w:pStyle w:val="Level3"/>
      </w:pPr>
      <w:r w:rsidRPr="00351B23">
        <w:t xml:space="preserve">se Svazkem předem konzultovat postup </w:t>
      </w:r>
      <w:r w:rsidR="007E3CEC" w:rsidRPr="00351B23">
        <w:t>člena Svazku, jako účastník</w:t>
      </w:r>
      <w:r w:rsidR="00E27B9D">
        <w:t>a</w:t>
      </w:r>
      <w:r w:rsidR="007E3CEC" w:rsidRPr="00351B23">
        <w:t xml:space="preserve"> řízení podle stavebního zákona či jiného právního předpisu, týkající se stavebních a jiných záměrů, kter</w:t>
      </w:r>
      <w:r w:rsidR="00270B72" w:rsidRPr="00351B23">
        <w:t>é</w:t>
      </w:r>
      <w:r w:rsidR="007E3CEC" w:rsidRPr="00351B23">
        <w:t xml:space="preserve"> </w:t>
      </w:r>
      <w:r w:rsidR="00270B72" w:rsidRPr="00351B23">
        <w:t xml:space="preserve">mohou </w:t>
      </w:r>
      <w:r w:rsidR="007E3CEC" w:rsidRPr="00351B23">
        <w:t xml:space="preserve">klást požadavky </w:t>
      </w:r>
      <w:r w:rsidR="00011C40" w:rsidRPr="00351B23">
        <w:t xml:space="preserve">na vybudování </w:t>
      </w:r>
      <w:r w:rsidR="007E3CEC" w:rsidRPr="00351B23">
        <w:t xml:space="preserve">nových vodovodů (kanalizací) nebo </w:t>
      </w:r>
      <w:r w:rsidR="00EC2E78" w:rsidRPr="00351B23">
        <w:t xml:space="preserve">mohou </w:t>
      </w:r>
      <w:r w:rsidR="007E3CEC" w:rsidRPr="00351B23">
        <w:t>klást nové požadavky na využití stávající vodovodů (kanalizací)</w:t>
      </w:r>
      <w:r w:rsidR="001653DF">
        <w:t xml:space="preserve">, </w:t>
      </w:r>
      <w:r w:rsidR="009D4351" w:rsidRPr="00351B23">
        <w:t xml:space="preserve">a tento postup </w:t>
      </w:r>
      <w:r w:rsidR="00CD750E" w:rsidRPr="00351B23">
        <w:t xml:space="preserve">se Svazkem </w:t>
      </w:r>
      <w:r w:rsidR="009D4351" w:rsidRPr="00351B23">
        <w:t>koordinovat</w:t>
      </w:r>
      <w:r w:rsidR="007E3CEC" w:rsidRPr="00351B23">
        <w:t>;</w:t>
      </w:r>
    </w:p>
    <w:p w14:paraId="7A8EE8BC" w14:textId="00588F68" w:rsidR="009260B7" w:rsidRDefault="00270B72" w:rsidP="007A26F6">
      <w:pPr>
        <w:pStyle w:val="Level3"/>
      </w:pPr>
      <w:r w:rsidRPr="00351B23">
        <w:t xml:space="preserve">v případech, kdy </w:t>
      </w:r>
      <w:r w:rsidR="007A26F6" w:rsidRPr="00351B23">
        <w:t xml:space="preserve">není vyloučeno, že </w:t>
      </w:r>
      <w:r w:rsidRPr="00351B23">
        <w:t xml:space="preserve">záměr </w:t>
      </w:r>
      <w:r w:rsidR="007A26F6" w:rsidRPr="00351B23">
        <w:t xml:space="preserve">může klást takové </w:t>
      </w:r>
      <w:r w:rsidRPr="00351B23">
        <w:t xml:space="preserve">požadavky </w:t>
      </w:r>
      <w:r w:rsidR="007A26F6" w:rsidRPr="00351B23">
        <w:t xml:space="preserve">na </w:t>
      </w:r>
      <w:r w:rsidRPr="00351B23">
        <w:t xml:space="preserve">vodovody (kanalizace), že </w:t>
      </w:r>
      <w:r w:rsidR="007A26F6" w:rsidRPr="00351B23">
        <w:t xml:space="preserve">jej nelze </w:t>
      </w:r>
      <w:r w:rsidRPr="00351B23">
        <w:t>bez vybudování příslušných nových staveb a zařízení nebo úpravy stávajících realizovat</w:t>
      </w:r>
      <w:r w:rsidR="001653DF">
        <w:t>,</w:t>
      </w:r>
      <w:r w:rsidRPr="00351B23">
        <w:t xml:space="preserve"> </w:t>
      </w:r>
      <w:r w:rsidR="007A26F6" w:rsidRPr="00351B23">
        <w:t xml:space="preserve">navrhovat příslušnému stavebnímu úřadu, aby přerušil řízení a uložil žadateli </w:t>
      </w:r>
      <w:r w:rsidR="00E622F3">
        <w:t>o vydání územního rozhodnutí, územního souhlasu</w:t>
      </w:r>
      <w:r w:rsidR="00C60931">
        <w:t>, společného povolení</w:t>
      </w:r>
      <w:r w:rsidR="00E622F3">
        <w:t xml:space="preserve"> či podobného rozhodnutí nebo </w:t>
      </w:r>
      <w:r w:rsidR="00E622F3" w:rsidRPr="00E622F3">
        <w:t>správní</w:t>
      </w:r>
      <w:r w:rsidR="00E622F3">
        <w:t>ho</w:t>
      </w:r>
      <w:r w:rsidR="00E622F3" w:rsidRPr="00E622F3">
        <w:t xml:space="preserve"> úkon</w:t>
      </w:r>
      <w:r w:rsidR="00E622F3">
        <w:t>u</w:t>
      </w:r>
      <w:r w:rsidR="00E622F3" w:rsidRPr="00E622F3">
        <w:t xml:space="preserve"> </w:t>
      </w:r>
      <w:r w:rsidR="007A26F6" w:rsidRPr="00351B23">
        <w:t xml:space="preserve">uzavřít </w:t>
      </w:r>
      <w:r w:rsidRPr="00351B23">
        <w:t xml:space="preserve">s příslušnými vlastníky </w:t>
      </w:r>
      <w:r w:rsidR="007A26F6" w:rsidRPr="00351B23">
        <w:t>vodovou (kanalizace) smlouvu ve smyslu § 88 stavebního zákona</w:t>
      </w:r>
      <w:r w:rsidR="009260B7" w:rsidRPr="00351B23">
        <w:t>;</w:t>
      </w:r>
    </w:p>
    <w:p w14:paraId="300DE917" w14:textId="6086DCCA" w:rsidR="00730D51" w:rsidRPr="00351B23" w:rsidRDefault="00722B04" w:rsidP="007A26F6">
      <w:pPr>
        <w:pStyle w:val="Level3"/>
      </w:pPr>
      <w:r>
        <w:t xml:space="preserve">finančně a jinak se </w:t>
      </w:r>
      <w:r w:rsidR="00730D51">
        <w:t xml:space="preserve">podílet na </w:t>
      </w:r>
      <w:r w:rsidR="00730D51" w:rsidRPr="00730D51">
        <w:t xml:space="preserve">odstranění vad </w:t>
      </w:r>
      <w:r w:rsidR="00CE1BDD">
        <w:t>(článek 6. odst. 6.6 Stanov) majetku</w:t>
      </w:r>
      <w:r w:rsidR="00730D51" w:rsidRPr="00730D51">
        <w:t>, kter</w:t>
      </w:r>
      <w:r w:rsidR="00CE1BDD">
        <w:t>ý</w:t>
      </w:r>
      <w:r w:rsidR="00730D51" w:rsidRPr="00730D51">
        <w:t xml:space="preserve"> </w:t>
      </w:r>
      <w:r w:rsidR="00730D51">
        <w:t xml:space="preserve">člen Svazku </w:t>
      </w:r>
      <w:r w:rsidR="00730D51" w:rsidRPr="00730D51">
        <w:t>vložil do Svazku</w:t>
      </w:r>
      <w:r w:rsidR="00B35BDC">
        <w:t xml:space="preserve"> nebo Svazku převedl</w:t>
      </w:r>
      <w:r w:rsidR="00730D51">
        <w:t>;</w:t>
      </w:r>
    </w:p>
    <w:p w14:paraId="27BB6F14" w14:textId="0DAD3620" w:rsidR="00D61023" w:rsidRPr="00351B23" w:rsidRDefault="006C046E" w:rsidP="007A26F6">
      <w:pPr>
        <w:pStyle w:val="Level3"/>
      </w:pPr>
      <w:r>
        <w:t xml:space="preserve">bezúplatně </w:t>
      </w:r>
      <w:r w:rsidR="009260B7" w:rsidRPr="00351B23">
        <w:t xml:space="preserve">umožnit </w:t>
      </w:r>
      <w:r w:rsidR="00D61023" w:rsidRPr="00351B23">
        <w:t xml:space="preserve">Svazku provozovat </w:t>
      </w:r>
      <w:r w:rsidR="00B35BDC">
        <w:t>Vodohospodářskou infrastrukturu</w:t>
      </w:r>
      <w:r w:rsidR="00B7226F">
        <w:t xml:space="preserve"> </w:t>
      </w:r>
      <w:r w:rsidR="00D61023" w:rsidRPr="00351B23">
        <w:t xml:space="preserve">prostřednictvím smluvního provozovatele; </w:t>
      </w:r>
    </w:p>
    <w:p w14:paraId="4D50F0E3" w14:textId="1DDB897F" w:rsidR="00037A3E" w:rsidRPr="00351B23" w:rsidRDefault="006C046E" w:rsidP="007A26F6">
      <w:pPr>
        <w:pStyle w:val="Level3"/>
      </w:pPr>
      <w:r>
        <w:t xml:space="preserve">bezúplatně </w:t>
      </w:r>
      <w:r w:rsidR="00D61023" w:rsidRPr="00351B23">
        <w:t>umožnit Svazku a provozovateli v nezbytné míře užívat pozemky a jiné nemovité věci ve vlastnictví člena Svazku k provozu, údržbě a opravám Vodohospodářsk</w:t>
      </w:r>
      <w:r w:rsidR="00CE1BDD">
        <w:t>é</w:t>
      </w:r>
      <w:r w:rsidR="00D61023" w:rsidRPr="00351B23">
        <w:t xml:space="preserve"> infrastruktur</w:t>
      </w:r>
      <w:r w:rsidR="00CE1BDD">
        <w:t>y</w:t>
      </w:r>
      <w:r w:rsidR="00270B72" w:rsidRPr="00351B23">
        <w:t xml:space="preserve">. </w:t>
      </w:r>
    </w:p>
    <w:p w14:paraId="35362515" w14:textId="77E2F5B7" w:rsidR="00037A3E" w:rsidRPr="00A5468F" w:rsidRDefault="00037A3E" w:rsidP="00210D8A">
      <w:pPr>
        <w:pStyle w:val="Level2"/>
      </w:pPr>
      <w:r w:rsidRPr="00A5468F">
        <w:t xml:space="preserve">Každý občan obce, která je členem Svazku, jenž dosáhl věku osmnácti (18) let, </w:t>
      </w:r>
      <w:r w:rsidR="00F40055" w:rsidRPr="00A5468F">
        <w:t xml:space="preserve">je </w:t>
      </w:r>
      <w:r w:rsidRPr="00A5468F">
        <w:t>oprávněn:</w:t>
      </w:r>
    </w:p>
    <w:p w14:paraId="793970B1" w14:textId="59135DFC" w:rsidR="00037A3E" w:rsidRPr="00A5468F" w:rsidRDefault="00037A3E" w:rsidP="00D211F5">
      <w:pPr>
        <w:pStyle w:val="Level3"/>
      </w:pPr>
      <w:r w:rsidRPr="00A5468F">
        <w:t xml:space="preserve">účastnit se zasedání </w:t>
      </w:r>
      <w:r w:rsidR="002173B4">
        <w:t xml:space="preserve">orgánů </w:t>
      </w:r>
      <w:r w:rsidRPr="00A5468F">
        <w:t xml:space="preserve">Svazku a nahlížet do zápisů o </w:t>
      </w:r>
      <w:r w:rsidR="006B7861" w:rsidRPr="00A5468F">
        <w:t xml:space="preserve">jejím </w:t>
      </w:r>
      <w:r w:rsidR="00943C5F">
        <w:t>zasedání</w:t>
      </w:r>
      <w:r w:rsidR="006A7B00">
        <w:t>;</w:t>
      </w:r>
    </w:p>
    <w:p w14:paraId="2BA51CE1" w14:textId="57098003" w:rsidR="00037A3E" w:rsidRPr="00A5468F" w:rsidRDefault="00037A3E" w:rsidP="00D211F5">
      <w:pPr>
        <w:pStyle w:val="Level3"/>
      </w:pPr>
      <w:r w:rsidRPr="00A5468F">
        <w:t xml:space="preserve">podávat </w:t>
      </w:r>
      <w:r w:rsidR="00952FC5">
        <w:t xml:space="preserve">orgánům Svazku </w:t>
      </w:r>
      <w:r w:rsidRPr="00A5468F">
        <w:t xml:space="preserve">písemné </w:t>
      </w:r>
      <w:r w:rsidR="006B7861" w:rsidRPr="00A5468F">
        <w:t>podněty</w:t>
      </w:r>
      <w:r w:rsidR="006A7B00">
        <w:t>;</w:t>
      </w:r>
    </w:p>
    <w:p w14:paraId="7851B0D6" w14:textId="58F97254" w:rsidR="008D5FEE" w:rsidRDefault="00037A3E" w:rsidP="00D211F5">
      <w:pPr>
        <w:pStyle w:val="Level3"/>
      </w:pPr>
      <w:r w:rsidRPr="00A5468F">
        <w:t>vyjadřovat se k návrhu rozpočtu Svazku a k závěrečnému účtu Svazku za uplynulý kalendářní rok.</w:t>
      </w:r>
    </w:p>
    <w:p w14:paraId="74A3DC4D" w14:textId="024F7DE3" w:rsidR="00940C30" w:rsidRPr="00A5468F" w:rsidRDefault="00940C30" w:rsidP="00940C30">
      <w:pPr>
        <w:pStyle w:val="Level3"/>
        <w:numPr>
          <w:ilvl w:val="0"/>
          <w:numId w:val="0"/>
        </w:numPr>
        <w:ind w:left="737"/>
      </w:pPr>
      <w:r>
        <w:t>Občanem obce se rozumí občan ve smyslu § 16 odst. 1 Zákona o obcích.</w:t>
      </w:r>
    </w:p>
    <w:p w14:paraId="6DCCE7BA" w14:textId="1DB08A0D" w:rsidR="002C71B6" w:rsidRPr="002C71B6" w:rsidRDefault="00251577" w:rsidP="009336E9">
      <w:pPr>
        <w:pStyle w:val="Level2"/>
      </w:pPr>
      <w:r>
        <w:t>Obec</w:t>
      </w:r>
      <w:r w:rsidR="00A53096" w:rsidRPr="002C71B6">
        <w:t>, kter</w:t>
      </w:r>
      <w:r>
        <w:t>á</w:t>
      </w:r>
      <w:r w:rsidR="00A53096" w:rsidRPr="002C71B6">
        <w:t xml:space="preserve"> přistupuje do Svazku po 31. 12. 2000, je </w:t>
      </w:r>
      <w:r w:rsidR="0019732A" w:rsidRPr="002C71B6">
        <w:t>povin</w:t>
      </w:r>
      <w:r>
        <w:t>na</w:t>
      </w:r>
      <w:r w:rsidR="00AD57F4" w:rsidRPr="002C71B6">
        <w:t xml:space="preserve"> na základě Žádosti o přistoupení</w:t>
      </w:r>
      <w:r w:rsidR="0019732A" w:rsidRPr="002C71B6">
        <w:t xml:space="preserve"> </w:t>
      </w:r>
      <w:r w:rsidR="00F25DFB" w:rsidRPr="002C71B6">
        <w:t xml:space="preserve">bezúplatně </w:t>
      </w:r>
      <w:r w:rsidR="00A53096" w:rsidRPr="002C71B6">
        <w:t>vložit do Svazku svůj majetek, který souvisí s předmětem činnosti Svazku</w:t>
      </w:r>
      <w:r w:rsidR="00B94993">
        <w:t xml:space="preserve"> (včetně pozemků souvisejících s Vodohospodářskou infrastrukturou)</w:t>
      </w:r>
      <w:r w:rsidR="00722B04">
        <w:t xml:space="preserve"> nebo jej Svazku bezúplatně převést</w:t>
      </w:r>
      <w:r w:rsidR="00096991" w:rsidRPr="002C71B6">
        <w:t>.</w:t>
      </w:r>
      <w:r w:rsidR="00AD57F4" w:rsidRPr="002C71B6">
        <w:t xml:space="preserve"> </w:t>
      </w:r>
      <w:r w:rsidR="00096991" w:rsidRPr="002C71B6">
        <w:t>V</w:t>
      </w:r>
      <w:r w:rsidR="00AD57F4" w:rsidRPr="002C71B6">
        <w:t xml:space="preserve">ložení do Svazku </w:t>
      </w:r>
      <w:r w:rsidR="00096991" w:rsidRPr="002C71B6">
        <w:t xml:space="preserve">se provede </w:t>
      </w:r>
      <w:r w:rsidR="001069AA" w:rsidRPr="002C71B6">
        <w:t xml:space="preserve">smlouvou </w:t>
      </w:r>
      <w:r w:rsidR="00096991" w:rsidRPr="002C71B6">
        <w:t>o vkladu majetku, uzavřenou mezi členem Svazku a Svazkem</w:t>
      </w:r>
      <w:r w:rsidR="002C71B6" w:rsidRPr="002C71B6">
        <w:t xml:space="preserve">, kterou je člen Svazku povinen se Svazkem uzavřít </w:t>
      </w:r>
      <w:r w:rsidR="00103126">
        <w:t xml:space="preserve">na výzvu Svazku </w:t>
      </w:r>
      <w:r w:rsidR="002C71B6" w:rsidRPr="002C71B6">
        <w:t>bez zbytečného odkladu</w:t>
      </w:r>
      <w:r w:rsidR="00096991" w:rsidRPr="002C71B6">
        <w:t xml:space="preserve">. </w:t>
      </w:r>
      <w:r w:rsidR="00103126" w:rsidRPr="002C71B6">
        <w:t xml:space="preserve">Vložením majetku do Svazku </w:t>
      </w:r>
      <w:r>
        <w:t xml:space="preserve">přenese obec </w:t>
      </w:r>
      <w:r w:rsidR="00103126" w:rsidRPr="002C71B6">
        <w:t xml:space="preserve">na Svazek bezúplatně veškerá majetková práva s výjimkou majetkových práv, vyhrazených zastupitelstvu obce podle ustanovení § 85 Zákona o obcích. Svazek je oprávněn s vloženým majetkem hospodařit </w:t>
      </w:r>
      <w:r w:rsidR="007A4912">
        <w:t>v</w:t>
      </w:r>
      <w:r w:rsidR="00103126" w:rsidRPr="002C71B6">
        <w:t xml:space="preserve"> rozsahu podle předchozí věty. </w:t>
      </w:r>
      <w:r w:rsidR="00722B04">
        <w:t xml:space="preserve">Bezúplatný převod majetku </w:t>
      </w:r>
      <w:r w:rsidR="0072424E">
        <w:t xml:space="preserve">obce </w:t>
      </w:r>
      <w:r w:rsidR="00722B04">
        <w:t>na Svazek se provede smlouvou uzavřenou podle obecně závazných právních předpisů</w:t>
      </w:r>
      <w:r w:rsidR="00722B04">
        <w:rPr>
          <w:rStyle w:val="Znakapoznpodarou"/>
        </w:rPr>
        <w:footnoteReference w:id="3"/>
      </w:r>
      <w:r w:rsidR="00722B04">
        <w:t>.</w:t>
      </w:r>
      <w:r w:rsidR="00103126" w:rsidRPr="002C71B6">
        <w:t xml:space="preserve">O fyzickém předání majetku bude sepsán </w:t>
      </w:r>
      <w:r>
        <w:t xml:space="preserve">obcí </w:t>
      </w:r>
      <w:r w:rsidR="00103126" w:rsidRPr="002C71B6">
        <w:t>a Svazkem předávací protokol</w:t>
      </w:r>
      <w:r w:rsidR="0090293B">
        <w:t>.</w:t>
      </w:r>
    </w:p>
    <w:p w14:paraId="41A258AA" w14:textId="50E5B8E1" w:rsidR="00A53096" w:rsidRPr="00103126" w:rsidRDefault="0019732A" w:rsidP="00251577">
      <w:pPr>
        <w:pStyle w:val="Level2"/>
      </w:pPr>
      <w:r w:rsidRPr="00103126">
        <w:t>Majetek člena Svazku, který souvisí s předmětem činnosti Svazku</w:t>
      </w:r>
      <w:r w:rsidR="00B94993">
        <w:t xml:space="preserve"> (včetně pozemků souvisejících s Vodohospodářskou infrastrukturou)</w:t>
      </w:r>
      <w:r w:rsidRPr="00103126">
        <w:t xml:space="preserve">, a který nabude člen Svazku po 31. 12. 2000 za trvání členství ve Svazku, je člen Svazku povinen </w:t>
      </w:r>
      <w:r w:rsidR="00EA2962">
        <w:t xml:space="preserve">na Svazek bezúplatně převést nebo </w:t>
      </w:r>
      <w:r w:rsidR="00F25DFB" w:rsidRPr="00103126">
        <w:t xml:space="preserve">bezúplatně </w:t>
      </w:r>
      <w:r w:rsidRPr="00103126">
        <w:t>vložit do Svazku</w:t>
      </w:r>
      <w:r w:rsidR="00A97A94">
        <w:t>, a to</w:t>
      </w:r>
      <w:r w:rsidRPr="00103126">
        <w:t xml:space="preserve"> nejpozději</w:t>
      </w:r>
      <w:r w:rsidR="005E2ABA" w:rsidRPr="00103126">
        <w:t xml:space="preserve"> do tří</w:t>
      </w:r>
      <w:r w:rsidRPr="00103126">
        <w:t xml:space="preserve"> (</w:t>
      </w:r>
      <w:r w:rsidR="006B7861" w:rsidRPr="00103126">
        <w:t>3</w:t>
      </w:r>
      <w:r w:rsidRPr="00103126">
        <w:t>) měsíc</w:t>
      </w:r>
      <w:r w:rsidR="006B7861" w:rsidRPr="00103126">
        <w:t>ů</w:t>
      </w:r>
      <w:r w:rsidRPr="00103126">
        <w:t xml:space="preserve"> od</w:t>
      </w:r>
      <w:r w:rsidR="006B7861" w:rsidRPr="00103126">
        <w:t>e dne</w:t>
      </w:r>
      <w:r w:rsidRPr="00103126">
        <w:t xml:space="preserve"> </w:t>
      </w:r>
      <w:r w:rsidR="000A201A">
        <w:t>nabytí majetku</w:t>
      </w:r>
      <w:r w:rsidR="00F25DFB" w:rsidRPr="00103126">
        <w:t xml:space="preserve">, s výjimkou majetku, který </w:t>
      </w:r>
      <w:r w:rsidR="00DB6642">
        <w:t xml:space="preserve">bezprostředně </w:t>
      </w:r>
      <w:r w:rsidR="00F25DFB" w:rsidRPr="00103126">
        <w:t xml:space="preserve">funkčně </w:t>
      </w:r>
      <w:r w:rsidR="00CA22E9">
        <w:t xml:space="preserve">souvisí s </w:t>
      </w:r>
      <w:r w:rsidR="00F25DFB" w:rsidRPr="00103126">
        <w:t>majetk</w:t>
      </w:r>
      <w:r w:rsidR="00CA22E9">
        <w:t>em</w:t>
      </w:r>
      <w:r w:rsidR="00F25DFB" w:rsidRPr="00103126">
        <w:t xml:space="preserve">, který nebyl </w:t>
      </w:r>
      <w:r w:rsidR="00AE48C0" w:rsidRPr="00103126">
        <w:t xml:space="preserve">podle dohody Svazku a člena Svazku </w:t>
      </w:r>
      <w:r w:rsidR="00FB0076" w:rsidRPr="00103126">
        <w:t xml:space="preserve">členem </w:t>
      </w:r>
      <w:r w:rsidR="00F25DFB" w:rsidRPr="00103126">
        <w:t xml:space="preserve">Svazku převeden </w:t>
      </w:r>
      <w:r w:rsidR="00AE48C0" w:rsidRPr="00103126">
        <w:t xml:space="preserve">Svazku </w:t>
      </w:r>
      <w:r w:rsidR="00F25DFB" w:rsidRPr="00103126">
        <w:t xml:space="preserve">nebo nebyl </w:t>
      </w:r>
      <w:r w:rsidR="00B94993" w:rsidRPr="00103126">
        <w:t xml:space="preserve">podle dohody Svazku a člena Svazku </w:t>
      </w:r>
      <w:r w:rsidR="00F25DFB" w:rsidRPr="00103126">
        <w:lastRenderedPageBreak/>
        <w:t>do Svazku vložen</w:t>
      </w:r>
      <w:r w:rsidRPr="00103126">
        <w:t xml:space="preserve">. </w:t>
      </w:r>
      <w:r w:rsidR="000A201A">
        <w:t xml:space="preserve">Nabytí </w:t>
      </w:r>
      <w:r w:rsidR="00103126" w:rsidRPr="00103126">
        <w:t xml:space="preserve">majetku oznámí Svazku člen Svazku bez zbytečného odkladu, nejpozději do patnácti (15) dnů od </w:t>
      </w:r>
      <w:r w:rsidR="000A201A">
        <w:t>nabytí</w:t>
      </w:r>
      <w:r w:rsidR="00103126" w:rsidRPr="00103126">
        <w:t xml:space="preserve">. Přílohou oznámení je seznam majetku, který obec </w:t>
      </w:r>
      <w:r w:rsidR="00251577">
        <w:t xml:space="preserve">bezúplatně </w:t>
      </w:r>
      <w:r w:rsidR="00A97A94">
        <w:t xml:space="preserve">převede Svazku nebo </w:t>
      </w:r>
      <w:r w:rsidR="00251577">
        <w:t xml:space="preserve">bezúplatně </w:t>
      </w:r>
      <w:r w:rsidR="00103126" w:rsidRPr="00103126">
        <w:t>vloží do Svazku</w:t>
      </w:r>
      <w:r w:rsidR="00251577">
        <w:t xml:space="preserve">, včetně jeho účetní hodnoty a </w:t>
      </w:r>
      <w:r w:rsidR="00251577" w:rsidRPr="003D00AD">
        <w:t>výš</w:t>
      </w:r>
      <w:r w:rsidR="00251577">
        <w:t>e</w:t>
      </w:r>
      <w:r w:rsidR="00251577" w:rsidRPr="003D00AD">
        <w:t xml:space="preserve"> </w:t>
      </w:r>
      <w:r w:rsidR="00B94993">
        <w:t xml:space="preserve">daňových </w:t>
      </w:r>
      <w:r w:rsidR="00251577" w:rsidRPr="003D00AD">
        <w:t>odpisů</w:t>
      </w:r>
      <w:r w:rsidR="00251577">
        <w:t xml:space="preserve"> majetku, které obec provedla</w:t>
      </w:r>
      <w:r w:rsidR="00251577" w:rsidRPr="00E90A2D">
        <w:t xml:space="preserve">. </w:t>
      </w:r>
      <w:r w:rsidR="000A201A">
        <w:t xml:space="preserve">Svazek je oprávněn si vyžádat od člena Svazku další informace a podklady týkající se </w:t>
      </w:r>
      <w:r w:rsidR="000A201A" w:rsidRPr="00E90A2D">
        <w:t>majetku</w:t>
      </w:r>
      <w:r w:rsidR="000A201A">
        <w:t xml:space="preserve">, než jsou uvedeny v oznámení. </w:t>
      </w:r>
      <w:r w:rsidR="00103126" w:rsidRPr="00103126">
        <w:t xml:space="preserve">Vložení do Svazku se provede smlouvou o vkladu majetku, uzavřenou mezi členem Svazku a Svazkem, kterou je člen Svazku povinen se Svazkem uzavřít na výzvu Svazku bez zbytečného odkladu. </w:t>
      </w:r>
      <w:r w:rsidRPr="00103126">
        <w:t xml:space="preserve">Vložením majetku do Svazku </w:t>
      </w:r>
      <w:r w:rsidR="009C506F" w:rsidRPr="00103126">
        <w:t xml:space="preserve">přenesou </w:t>
      </w:r>
      <w:r w:rsidRPr="00103126">
        <w:t xml:space="preserve">členové Svazku na Svazek </w:t>
      </w:r>
      <w:r w:rsidR="00CA22E9">
        <w:t xml:space="preserve">bezúplatně </w:t>
      </w:r>
      <w:r w:rsidRPr="00103126">
        <w:t>veškerá majetková práva s výjimkou majetkových práv, vyhrazených zastupitelstvu obce podle ustanovení § 85 Zákona o obcích.</w:t>
      </w:r>
      <w:r w:rsidR="005E2ABA" w:rsidRPr="00103126">
        <w:t xml:space="preserve"> Svazek je </w:t>
      </w:r>
      <w:r w:rsidR="00086C2A" w:rsidRPr="00103126">
        <w:t xml:space="preserve">oprávněn </w:t>
      </w:r>
      <w:r w:rsidR="005E2ABA" w:rsidRPr="00103126">
        <w:t>s vloženým majetkem hospodařit v rozsahu podle předchozí věty</w:t>
      </w:r>
      <w:r w:rsidR="006B7861" w:rsidRPr="00103126">
        <w:t>.</w:t>
      </w:r>
      <w:r w:rsidR="00103126" w:rsidRPr="00103126">
        <w:t xml:space="preserve"> </w:t>
      </w:r>
      <w:r w:rsidR="00A97A94">
        <w:t>Bezúplatný převod majetku člena Svazku na Svazek se provede smlouvou uzavřenou podle obecně závazných právních předpisů</w:t>
      </w:r>
      <w:r w:rsidR="00A97A94">
        <w:rPr>
          <w:rStyle w:val="Znakapoznpodarou"/>
        </w:rPr>
        <w:footnoteReference w:id="4"/>
      </w:r>
      <w:r w:rsidR="00A97A94">
        <w:t xml:space="preserve">. </w:t>
      </w:r>
      <w:r w:rsidR="00103126" w:rsidRPr="00103126">
        <w:t>O fyzickém předání majetku bude sepsán členem Svazku a Svazkem předávací protokol.</w:t>
      </w:r>
    </w:p>
    <w:p w14:paraId="0C304D19" w14:textId="6C208E46" w:rsidR="006B7861" w:rsidRPr="00D14498" w:rsidRDefault="00103126" w:rsidP="001C257B">
      <w:pPr>
        <w:pStyle w:val="Level2"/>
      </w:pPr>
      <w:r w:rsidRPr="002C71B6">
        <w:t xml:space="preserve">Majetek, který </w:t>
      </w:r>
      <w:r w:rsidR="00EA5EDC">
        <w:t xml:space="preserve">obec </w:t>
      </w:r>
      <w:r w:rsidR="00722B04">
        <w:t xml:space="preserve">převádí Svazku nebo který </w:t>
      </w:r>
      <w:r w:rsidRPr="002C71B6">
        <w:t xml:space="preserve">vkládá do Svazku, musí </w:t>
      </w:r>
      <w:r w:rsidR="00225E74">
        <w:t xml:space="preserve">tvořit funkční celek, musí </w:t>
      </w:r>
      <w:r w:rsidRPr="002C71B6">
        <w:t xml:space="preserve">být ve stavu odpovídajícímu příslušným </w:t>
      </w:r>
      <w:r w:rsidR="00D1086E">
        <w:t>právním předpisům České republiky, zejména stavebním a vodoprávním předpisům</w:t>
      </w:r>
      <w:r w:rsidRPr="002C71B6">
        <w:t>, závazným a doporučují</w:t>
      </w:r>
      <w:r w:rsidR="00AF1A9C">
        <w:t>cí</w:t>
      </w:r>
      <w:r w:rsidR="004B4CB5">
        <w:t>m</w:t>
      </w:r>
      <w:r w:rsidRPr="002C71B6">
        <w:t xml:space="preserve"> technickým normám, </w:t>
      </w:r>
      <w:r w:rsidR="00D1086E">
        <w:t>musí být v soulad</w:t>
      </w:r>
      <w:r w:rsidR="004B4CB5">
        <w:t>u</w:t>
      </w:r>
      <w:r w:rsidR="00D1086E">
        <w:t xml:space="preserve"> s rozhodnutími příslušných správních orgánů, která se na majetek vztahují, </w:t>
      </w:r>
      <w:r w:rsidR="0045155E">
        <w:t>musí být způsobilý k</w:t>
      </w:r>
      <w:r w:rsidR="00D1086E">
        <w:t> </w:t>
      </w:r>
      <w:r w:rsidR="0045155E">
        <w:t>provozování</w:t>
      </w:r>
      <w:r w:rsidR="00D1086E">
        <w:t>,</w:t>
      </w:r>
      <w:r w:rsidR="0045155E">
        <w:t xml:space="preserve"> </w:t>
      </w:r>
      <w:r w:rsidRPr="002C71B6">
        <w:t xml:space="preserve">musí být prost právních </w:t>
      </w:r>
      <w:r w:rsidR="00D1086E">
        <w:t>vad</w:t>
      </w:r>
      <w:r w:rsidR="00C93C49">
        <w:t xml:space="preserve"> a</w:t>
      </w:r>
      <w:r w:rsidR="00D1086E">
        <w:t xml:space="preserve"> musí být prost </w:t>
      </w:r>
      <w:r w:rsidRPr="002C71B6">
        <w:t>faktických vad</w:t>
      </w:r>
      <w:r w:rsidR="00D1086E">
        <w:t xml:space="preserve">, </w:t>
      </w:r>
      <w:r w:rsidR="000442D2">
        <w:t>s výjimkou drobných vad, jejichž odstranění nevyžaduje provedení podstatnějších oprav či investic</w:t>
      </w:r>
      <w:r w:rsidR="00110412">
        <w:t>. Otázku</w:t>
      </w:r>
      <w:r w:rsidR="00110412" w:rsidRPr="00620D2B">
        <w:t xml:space="preserve">, zda </w:t>
      </w:r>
      <w:r w:rsidR="00110412">
        <w:t>majetek,</w:t>
      </w:r>
      <w:r w:rsidR="00110412" w:rsidRPr="00110412">
        <w:t xml:space="preserve"> </w:t>
      </w:r>
      <w:r w:rsidR="00110412" w:rsidRPr="002C71B6">
        <w:t xml:space="preserve">který </w:t>
      </w:r>
      <w:r w:rsidR="00110412">
        <w:t xml:space="preserve">obec převádí Svazku nebo který </w:t>
      </w:r>
      <w:r w:rsidR="00110412" w:rsidRPr="002C71B6">
        <w:t>vkládá do Svazku</w:t>
      </w:r>
      <w:r w:rsidR="00110412">
        <w:t xml:space="preserve">, odpovídá požadavkům tohoto </w:t>
      </w:r>
      <w:r w:rsidR="00110412" w:rsidRPr="00D14498">
        <w:t>odstavce 6.6 Stanov</w:t>
      </w:r>
      <w:r w:rsidR="00110412" w:rsidRPr="00620D2B">
        <w:t xml:space="preserve">, </w:t>
      </w:r>
      <w:r w:rsidR="00110412">
        <w:t>posuzuje předsednictvo</w:t>
      </w:r>
      <w:r w:rsidR="000442D2">
        <w:t>.</w:t>
      </w:r>
      <w:r w:rsidR="00D21E78">
        <w:t xml:space="preserve"> </w:t>
      </w:r>
      <w:r w:rsidR="00DA18E4" w:rsidRPr="00D14498">
        <w:t xml:space="preserve">Neodpovídá-li majetek, který </w:t>
      </w:r>
      <w:r w:rsidR="00C54DC6">
        <w:t xml:space="preserve">obec </w:t>
      </w:r>
      <w:r w:rsidR="00722B04">
        <w:t xml:space="preserve">Svazku převádí nebo </w:t>
      </w:r>
      <w:r w:rsidR="00920D7A" w:rsidRPr="00D14498">
        <w:t xml:space="preserve">do Svazku </w:t>
      </w:r>
      <w:r w:rsidR="00DA18E4" w:rsidRPr="00D14498">
        <w:t>vkládá, ustanovení předchozího odstavce 6.6 Stanov</w:t>
      </w:r>
      <w:r w:rsidR="003F2F92">
        <w:t xml:space="preserve">, má </w:t>
      </w:r>
      <w:r w:rsidR="002D653C">
        <w:t xml:space="preserve">takový majetek </w:t>
      </w:r>
      <w:r w:rsidR="003F2F92">
        <w:t>vady</w:t>
      </w:r>
      <w:r w:rsidR="002D653C">
        <w:t xml:space="preserve"> (dále též jen „</w:t>
      </w:r>
      <w:r w:rsidR="002D653C" w:rsidRPr="00D21E78">
        <w:rPr>
          <w:b/>
          <w:bCs/>
        </w:rPr>
        <w:t>Vady</w:t>
      </w:r>
      <w:r w:rsidR="002D653C">
        <w:t>“)</w:t>
      </w:r>
      <w:r w:rsidR="003F2F92">
        <w:t>.</w:t>
      </w:r>
      <w:r w:rsidR="00D14498">
        <w:t xml:space="preserve"> </w:t>
      </w:r>
      <w:r w:rsidR="003F2F92">
        <w:t xml:space="preserve">Má-li majetek </w:t>
      </w:r>
      <w:r w:rsidR="002D653C">
        <w:t>V</w:t>
      </w:r>
      <w:r w:rsidR="003F2F92">
        <w:t xml:space="preserve">ady </w:t>
      </w:r>
      <w:r w:rsidR="00D14498">
        <w:t>či je-li zde jiný závažný důvod</w:t>
      </w:r>
      <w:r w:rsidR="00DA18E4" w:rsidRPr="00D14498">
        <w:t xml:space="preserve">, je </w:t>
      </w:r>
      <w:r w:rsidR="006B7861" w:rsidRPr="00D14498">
        <w:t xml:space="preserve">Svazek </w:t>
      </w:r>
      <w:r w:rsidR="00DA18E4" w:rsidRPr="00D14498">
        <w:t xml:space="preserve">oprávněn </w:t>
      </w:r>
      <w:r w:rsidR="006B7861" w:rsidRPr="00D14498">
        <w:t xml:space="preserve">odmítnout </w:t>
      </w:r>
      <w:r w:rsidR="00722B04">
        <w:t xml:space="preserve">nabytí nebo </w:t>
      </w:r>
      <w:r w:rsidR="006B7861" w:rsidRPr="00D14498">
        <w:t xml:space="preserve">vložení majetku </w:t>
      </w:r>
      <w:r w:rsidR="00E138A0" w:rsidRPr="00D14498">
        <w:t xml:space="preserve">nebo části majetku </w:t>
      </w:r>
      <w:r w:rsidR="00CC3F7F" w:rsidRPr="00D14498">
        <w:t>do Svazku</w:t>
      </w:r>
      <w:r w:rsidR="003862DE" w:rsidRPr="00D14498">
        <w:t xml:space="preserve"> a </w:t>
      </w:r>
      <w:r w:rsidR="00D14498">
        <w:t xml:space="preserve">v tomto rozsahu </w:t>
      </w:r>
      <w:r w:rsidR="003862DE" w:rsidRPr="00D14498">
        <w:t xml:space="preserve">není </w:t>
      </w:r>
      <w:r w:rsidR="00FF71DD">
        <w:t xml:space="preserve">Svazek </w:t>
      </w:r>
      <w:r w:rsidR="003862DE" w:rsidRPr="00D14498">
        <w:t xml:space="preserve">povinen uzavřít </w:t>
      </w:r>
      <w:r w:rsidR="00722B04">
        <w:t xml:space="preserve">převodní smlouvu ani </w:t>
      </w:r>
      <w:r w:rsidR="003862DE" w:rsidRPr="00D14498">
        <w:t>smlouvu o vkladu maje</w:t>
      </w:r>
      <w:r w:rsidR="000A201A" w:rsidRPr="00D14498">
        <w:t>t</w:t>
      </w:r>
      <w:r w:rsidR="003862DE" w:rsidRPr="00D14498">
        <w:t>ku</w:t>
      </w:r>
      <w:r w:rsidR="00CC3F7F" w:rsidRPr="00D14498">
        <w:t xml:space="preserve">. O odmítnutí </w:t>
      </w:r>
      <w:r w:rsidR="00CA22E9">
        <w:t xml:space="preserve">nebo nabytí </w:t>
      </w:r>
      <w:r w:rsidR="000B057B">
        <w:t xml:space="preserve">(či </w:t>
      </w:r>
      <w:r w:rsidR="00CA22E9">
        <w:t>vložení</w:t>
      </w:r>
      <w:r w:rsidR="000B057B">
        <w:t>)</w:t>
      </w:r>
      <w:r w:rsidR="00CA22E9">
        <w:t xml:space="preserve"> </w:t>
      </w:r>
      <w:r w:rsidR="00CC3F7F" w:rsidRPr="00D14498">
        <w:t>rozhodne předsednictvo bez zbytečného odkladu, nejpozději do dvou (2) měsíců od</w:t>
      </w:r>
      <w:r w:rsidR="0072623D" w:rsidRPr="00D14498">
        <w:t>e dne doručení Žádost</w:t>
      </w:r>
      <w:r w:rsidR="00E66853" w:rsidRPr="00D14498">
        <w:t>i</w:t>
      </w:r>
      <w:r w:rsidR="0072623D" w:rsidRPr="00D14498">
        <w:t xml:space="preserve"> o přistoupení podle článku 5. odst. 5.4 Stanov </w:t>
      </w:r>
      <w:r w:rsidR="00DC1193" w:rsidRPr="00D14498">
        <w:t xml:space="preserve">nebo </w:t>
      </w:r>
      <w:r w:rsidR="0072623D" w:rsidRPr="00D14498">
        <w:t>od doručení písemného oznámení podle článku 6. odst. 6.5 Stanov</w:t>
      </w:r>
      <w:r w:rsidR="004573D9">
        <w:t xml:space="preserve"> nebo</w:t>
      </w:r>
      <w:r w:rsidR="004573D9" w:rsidRPr="004573D9">
        <w:t xml:space="preserve"> </w:t>
      </w:r>
      <w:r w:rsidR="004573D9" w:rsidRPr="00D14498">
        <w:t>od doručení dalších informací a podkladů týkajících se majetku (článek 5. odst. 5.4 Stanov</w:t>
      </w:r>
      <w:r w:rsidR="004573D9">
        <w:t>, článek 6. odst. 6.5 Stanov</w:t>
      </w:r>
      <w:r w:rsidR="004573D9" w:rsidRPr="00D14498">
        <w:t>)</w:t>
      </w:r>
      <w:r w:rsidR="004573D9">
        <w:t>, podle toho, která skutečnost nastane jako poslední</w:t>
      </w:r>
      <w:r w:rsidR="0072623D" w:rsidRPr="00D14498">
        <w:t>.</w:t>
      </w:r>
      <w:r w:rsidR="00EC305C" w:rsidRPr="00D14498">
        <w:t xml:space="preserve"> </w:t>
      </w:r>
      <w:r w:rsidR="00241ADD">
        <w:t xml:space="preserve">Ve výjimečných případech může </w:t>
      </w:r>
      <w:r w:rsidR="00241ADD" w:rsidRPr="00D14498">
        <w:t>předsednictvo</w:t>
      </w:r>
      <w:r w:rsidR="00CA22E9">
        <w:t xml:space="preserve"> rozhodnout o nabytí nebo </w:t>
      </w:r>
      <w:r w:rsidR="00CA22E9" w:rsidRPr="00D14498">
        <w:t>vložení majetku</w:t>
      </w:r>
      <w:r w:rsidR="005C0B51">
        <w:t>,</w:t>
      </w:r>
      <w:r w:rsidR="00CA22E9" w:rsidRPr="00D14498">
        <w:t xml:space="preserve"> </w:t>
      </w:r>
      <w:r w:rsidR="00220BD7">
        <w:t xml:space="preserve">případně </w:t>
      </w:r>
      <w:r w:rsidR="00CA22E9" w:rsidRPr="00D14498">
        <w:t>části majetku do Svazku</w:t>
      </w:r>
      <w:r w:rsidR="00CA22E9">
        <w:t>, i pokud má majetek Vady.</w:t>
      </w:r>
    </w:p>
    <w:p w14:paraId="2E690DBF" w14:textId="4D0A111D" w:rsidR="00DB6642" w:rsidRDefault="00EA5EDC" w:rsidP="009336E9">
      <w:pPr>
        <w:pStyle w:val="Level2"/>
      </w:pPr>
      <w:r>
        <w:t>Společně s</w:t>
      </w:r>
      <w:r w:rsidRPr="00EA5EDC">
        <w:t xml:space="preserve"> </w:t>
      </w:r>
      <w:r w:rsidRPr="00103126">
        <w:t>fyzick</w:t>
      </w:r>
      <w:r>
        <w:t>ým</w:t>
      </w:r>
      <w:r w:rsidRPr="00103126">
        <w:t xml:space="preserve"> předání</w:t>
      </w:r>
      <w:r>
        <w:t>m</w:t>
      </w:r>
      <w:r w:rsidRPr="00103126">
        <w:t xml:space="preserve"> </w:t>
      </w:r>
      <w:r w:rsidR="002D653C">
        <w:t xml:space="preserve">majetku </w:t>
      </w:r>
      <w:r>
        <w:t xml:space="preserve">předá </w:t>
      </w:r>
      <w:r w:rsidR="00C93C49">
        <w:t xml:space="preserve">obec Svazku </w:t>
      </w:r>
      <w:r w:rsidR="00F67C9B">
        <w:t xml:space="preserve">veškeré </w:t>
      </w:r>
      <w:r w:rsidR="0053480A">
        <w:t>doklady spojené s </w:t>
      </w:r>
      <w:r w:rsidR="0053480A" w:rsidRPr="00103126">
        <w:t>majet</w:t>
      </w:r>
      <w:r w:rsidR="0053480A">
        <w:t>kem vloženým do Svazku</w:t>
      </w:r>
      <w:r w:rsidR="002D653C">
        <w:t xml:space="preserve"> či přev</w:t>
      </w:r>
      <w:r w:rsidR="008B2216">
        <w:t>e</w:t>
      </w:r>
      <w:r w:rsidR="002D653C">
        <w:t>deným Svazku</w:t>
      </w:r>
      <w:r w:rsidR="0053480A">
        <w:t xml:space="preserve">, zejména </w:t>
      </w:r>
      <w:r w:rsidR="00C76D3A">
        <w:t>doklady týkající se výstavby a užívání majetku, jakož i doklady potřebné k hospodaření s</w:t>
      </w:r>
      <w:r w:rsidR="00994E0A">
        <w:t> </w:t>
      </w:r>
      <w:r w:rsidR="00C76D3A">
        <w:t>majetkem</w:t>
      </w:r>
      <w:r w:rsidR="00994E0A">
        <w:t xml:space="preserve">, včetně informací </w:t>
      </w:r>
      <w:r w:rsidR="007864CF">
        <w:t xml:space="preserve">o účetní hodnotě a </w:t>
      </w:r>
      <w:r w:rsidR="00994E0A">
        <w:t xml:space="preserve">provádění </w:t>
      </w:r>
      <w:r w:rsidR="00BF50EF">
        <w:t xml:space="preserve">daňových </w:t>
      </w:r>
      <w:r w:rsidR="00994E0A">
        <w:t>odpisů členem Svazku</w:t>
      </w:r>
      <w:r w:rsidR="00C76D3A">
        <w:t xml:space="preserve">. </w:t>
      </w:r>
    </w:p>
    <w:p w14:paraId="4E0E070D" w14:textId="0CAAC62C" w:rsidR="0072424E" w:rsidRPr="00E74B71" w:rsidRDefault="0072424E" w:rsidP="009336E9">
      <w:pPr>
        <w:pStyle w:val="Level2"/>
        <w:rPr>
          <w:color w:val="000000" w:themeColor="text1"/>
        </w:rPr>
      </w:pPr>
      <w:r w:rsidRPr="00E74B71">
        <w:rPr>
          <w:color w:val="000000" w:themeColor="text1"/>
        </w:rPr>
        <w:t xml:space="preserve">Na základě žádosti člena Svazku může valná hromada rozhodnout o udělení výjimky </w:t>
      </w:r>
      <w:r w:rsidR="0053760B">
        <w:rPr>
          <w:color w:val="000000" w:themeColor="text1"/>
        </w:rPr>
        <w:br/>
      </w:r>
      <w:r w:rsidRPr="00E74B71">
        <w:rPr>
          <w:color w:val="000000" w:themeColor="text1"/>
        </w:rPr>
        <w:t xml:space="preserve">z povinností uvedených v článku 6. odst. 6.4, 6.5 Stanov. V rozsahu výjimky nemusí člen Svazku majetek bezúplatně převést Svazku nebo ho </w:t>
      </w:r>
      <w:r w:rsidR="00B86A74" w:rsidRPr="00E74B71">
        <w:rPr>
          <w:color w:val="000000" w:themeColor="text1"/>
        </w:rPr>
        <w:t xml:space="preserve">do Svazku </w:t>
      </w:r>
      <w:r w:rsidRPr="00E74B71">
        <w:rPr>
          <w:color w:val="000000" w:themeColor="text1"/>
        </w:rPr>
        <w:t xml:space="preserve">bezúplatně vložit. Valná hromada může udělit výjimku zejména případech, kdy člen Svazku buduje nebo rekonstruuje Vodohospodářskou infrastrukturu </w:t>
      </w:r>
      <w:r w:rsidR="00E74B71" w:rsidRPr="00E74B71">
        <w:rPr>
          <w:color w:val="000000" w:themeColor="text1"/>
        </w:rPr>
        <w:t xml:space="preserve">bez spolupráce se Svazkem, a pořízení tohoto majetku je spolufinancováno z dotace, jejíž podmínkou je, aby člen Svazku po dobu udržitelnosti </w:t>
      </w:r>
      <w:r w:rsidR="00420E3D">
        <w:rPr>
          <w:color w:val="000000" w:themeColor="text1"/>
        </w:rPr>
        <w:t xml:space="preserve">dotace </w:t>
      </w:r>
      <w:r w:rsidR="00E74B71" w:rsidRPr="00E74B71">
        <w:rPr>
          <w:color w:val="000000" w:themeColor="text1"/>
        </w:rPr>
        <w:t xml:space="preserve">tento majetek vlastnil nebo provozoval. </w:t>
      </w:r>
    </w:p>
    <w:p w14:paraId="27D87E1C" w14:textId="4689C78D" w:rsidR="00135076" w:rsidRPr="00B71E06" w:rsidRDefault="00404D21" w:rsidP="000D6377">
      <w:pPr>
        <w:pStyle w:val="Level2"/>
        <w:rPr>
          <w:color w:val="000000" w:themeColor="text1"/>
        </w:rPr>
      </w:pPr>
      <w:r w:rsidRPr="00B71E06">
        <w:rPr>
          <w:color w:val="000000" w:themeColor="text1"/>
        </w:rPr>
        <w:t>Vyjde-li</w:t>
      </w:r>
      <w:r w:rsidR="00B71E06" w:rsidRPr="00B71E06">
        <w:rPr>
          <w:color w:val="000000" w:themeColor="text1"/>
        </w:rPr>
        <w:t xml:space="preserve"> </w:t>
      </w:r>
      <w:r w:rsidR="00B71E06">
        <w:rPr>
          <w:color w:val="000000" w:themeColor="text1"/>
        </w:rPr>
        <w:t xml:space="preserve">v průběhu </w:t>
      </w:r>
      <w:r w:rsidR="00B71E06" w:rsidRPr="00B71E06">
        <w:rPr>
          <w:color w:val="000000" w:themeColor="text1"/>
        </w:rPr>
        <w:t>dvou (2) let</w:t>
      </w:r>
      <w:r w:rsidR="00135076" w:rsidRPr="00B71E06">
        <w:rPr>
          <w:color w:val="000000" w:themeColor="text1"/>
        </w:rPr>
        <w:t xml:space="preserve"> od</w:t>
      </w:r>
      <w:r w:rsidR="00626F37">
        <w:rPr>
          <w:color w:val="000000" w:themeColor="text1"/>
        </w:rPr>
        <w:t>e dne</w:t>
      </w:r>
      <w:r w:rsidR="00135076" w:rsidRPr="00B71E06">
        <w:rPr>
          <w:color w:val="000000" w:themeColor="text1"/>
        </w:rPr>
        <w:t xml:space="preserve"> </w:t>
      </w:r>
      <w:r w:rsidR="00AB45AA">
        <w:rPr>
          <w:color w:val="000000" w:themeColor="text1"/>
        </w:rPr>
        <w:t xml:space="preserve">fyzického </w:t>
      </w:r>
      <w:r w:rsidR="003B42B6">
        <w:t xml:space="preserve">předání </w:t>
      </w:r>
      <w:r w:rsidR="00B71E06" w:rsidRPr="00B71E06">
        <w:rPr>
          <w:color w:val="000000" w:themeColor="text1"/>
        </w:rPr>
        <w:t xml:space="preserve">majetku, </w:t>
      </w:r>
      <w:r w:rsidR="003B42B6">
        <w:rPr>
          <w:color w:val="000000" w:themeColor="text1"/>
        </w:rPr>
        <w:t xml:space="preserve">který </w:t>
      </w:r>
      <w:r w:rsidR="00B71E06" w:rsidRPr="00B71E06">
        <w:rPr>
          <w:color w:val="000000" w:themeColor="text1"/>
        </w:rPr>
        <w:t xml:space="preserve">člen Svazku </w:t>
      </w:r>
      <w:r w:rsidR="003B42B6">
        <w:rPr>
          <w:color w:val="000000" w:themeColor="text1"/>
        </w:rPr>
        <w:t xml:space="preserve">vložil </w:t>
      </w:r>
      <w:r w:rsidR="00B71E06" w:rsidRPr="00B71E06">
        <w:rPr>
          <w:color w:val="000000" w:themeColor="text1"/>
        </w:rPr>
        <w:t xml:space="preserve">do Svazku nebo </w:t>
      </w:r>
      <w:r w:rsidR="003B42B6">
        <w:rPr>
          <w:color w:val="000000" w:themeColor="text1"/>
        </w:rPr>
        <w:t xml:space="preserve">převedl </w:t>
      </w:r>
      <w:r w:rsidR="00B71E06" w:rsidRPr="00B71E06">
        <w:rPr>
          <w:color w:val="000000" w:themeColor="text1"/>
        </w:rPr>
        <w:t xml:space="preserve">Svazku, </w:t>
      </w:r>
      <w:r w:rsidRPr="00B71E06">
        <w:rPr>
          <w:color w:val="000000" w:themeColor="text1"/>
        </w:rPr>
        <w:t xml:space="preserve">najevo, že </w:t>
      </w:r>
      <w:r w:rsidR="003B42B6">
        <w:rPr>
          <w:color w:val="000000" w:themeColor="text1"/>
        </w:rPr>
        <w:t xml:space="preserve">tento </w:t>
      </w:r>
      <w:r w:rsidR="00E74B71" w:rsidRPr="00B71E06">
        <w:rPr>
          <w:color w:val="000000" w:themeColor="text1"/>
        </w:rPr>
        <w:t>majetek</w:t>
      </w:r>
      <w:r w:rsidR="003B42B6">
        <w:rPr>
          <w:color w:val="000000" w:themeColor="text1"/>
        </w:rPr>
        <w:t xml:space="preserve"> </w:t>
      </w:r>
      <w:r w:rsidR="00135076" w:rsidRPr="00B71E06">
        <w:rPr>
          <w:color w:val="000000" w:themeColor="text1"/>
        </w:rPr>
        <w:t xml:space="preserve">neodpovídá </w:t>
      </w:r>
      <w:r w:rsidR="00135076" w:rsidRPr="00135076">
        <w:t>ustanovení odstavce 6.6 Stanov</w:t>
      </w:r>
      <w:r w:rsidR="00DE33D7">
        <w:t xml:space="preserve">, </w:t>
      </w:r>
      <w:r w:rsidR="003F2F92">
        <w:t>tj</w:t>
      </w:r>
      <w:r w:rsidR="00DE33D7">
        <w:t xml:space="preserve">. </w:t>
      </w:r>
      <w:r w:rsidR="003F2F92">
        <w:t xml:space="preserve">že </w:t>
      </w:r>
      <w:r w:rsidR="00DE33D7">
        <w:t xml:space="preserve">má </w:t>
      </w:r>
      <w:r w:rsidR="007864CF">
        <w:t>V</w:t>
      </w:r>
      <w:r w:rsidR="00DE33D7">
        <w:t>ady</w:t>
      </w:r>
      <w:r w:rsidR="00135076" w:rsidRPr="00135076">
        <w:t xml:space="preserve">: </w:t>
      </w:r>
    </w:p>
    <w:p w14:paraId="47074C44" w14:textId="69645173" w:rsidR="00DE33D7" w:rsidRPr="00DE33D7" w:rsidRDefault="00DE33D7" w:rsidP="00135076">
      <w:pPr>
        <w:pStyle w:val="Level3"/>
        <w:rPr>
          <w:color w:val="000000" w:themeColor="text1"/>
        </w:rPr>
      </w:pPr>
      <w:r>
        <w:rPr>
          <w:color w:val="000000" w:themeColor="text1"/>
        </w:rPr>
        <w:t xml:space="preserve">není Svazek povinen provádět opravy a údržbu takového majetku, zejména není povinen </w:t>
      </w:r>
      <w:r w:rsidR="00E23DF9">
        <w:rPr>
          <w:color w:val="000000" w:themeColor="text1"/>
        </w:rPr>
        <w:t xml:space="preserve">odstranit </w:t>
      </w:r>
      <w:r w:rsidR="00D377F3">
        <w:rPr>
          <w:color w:val="000000" w:themeColor="text1"/>
        </w:rPr>
        <w:t>V</w:t>
      </w:r>
      <w:r>
        <w:rPr>
          <w:color w:val="000000" w:themeColor="text1"/>
        </w:rPr>
        <w:t xml:space="preserve">ady </w:t>
      </w:r>
      <w:r w:rsidR="003F2F92">
        <w:rPr>
          <w:color w:val="000000" w:themeColor="text1"/>
        </w:rPr>
        <w:t>majetku</w:t>
      </w:r>
      <w:r w:rsidR="00E23DF9">
        <w:rPr>
          <w:color w:val="000000" w:themeColor="text1"/>
        </w:rPr>
        <w:t xml:space="preserve">. Za odstranění </w:t>
      </w:r>
      <w:r w:rsidR="00D377F3">
        <w:rPr>
          <w:color w:val="000000" w:themeColor="text1"/>
        </w:rPr>
        <w:t xml:space="preserve">Vad </w:t>
      </w:r>
      <w:r w:rsidR="00E23DF9">
        <w:rPr>
          <w:color w:val="000000" w:themeColor="text1"/>
        </w:rPr>
        <w:t>v takovém případě odpovídá člen Svazku, který majetek do Svazku vložil či na Svazek převedl. Tento člen Svazku rovněž odpovídá za újmu případně způsobenou třetí osobě v důsledku skutečnosti</w:t>
      </w:r>
      <w:r w:rsidR="0022086C">
        <w:rPr>
          <w:color w:val="000000" w:themeColor="text1"/>
        </w:rPr>
        <w:t xml:space="preserve"> či v souvislosti se skutečností</w:t>
      </w:r>
      <w:r w:rsidR="00E23DF9">
        <w:rPr>
          <w:color w:val="000000" w:themeColor="text1"/>
        </w:rPr>
        <w:t>, že majetek neodpovídá ustanovení odstavci 6.6 Stanov</w:t>
      </w:r>
      <w:r>
        <w:rPr>
          <w:color w:val="000000" w:themeColor="text1"/>
        </w:rPr>
        <w:t>;</w:t>
      </w:r>
    </w:p>
    <w:p w14:paraId="422AB2EF" w14:textId="138749CA" w:rsidR="0088530B" w:rsidRPr="00B54B1A" w:rsidRDefault="0061631A" w:rsidP="00135076">
      <w:pPr>
        <w:pStyle w:val="Level3"/>
        <w:rPr>
          <w:color w:val="000000" w:themeColor="text1"/>
        </w:rPr>
      </w:pPr>
      <w:r w:rsidRPr="00135076">
        <w:t>je Svazek oprávněn</w:t>
      </w:r>
      <w:r w:rsidRPr="00B54B1A">
        <w:t xml:space="preserve"> </w:t>
      </w:r>
      <w:r w:rsidR="00135076" w:rsidRPr="00B54B1A">
        <w:t xml:space="preserve">vyčíslit předpokládané náklady odstranění </w:t>
      </w:r>
      <w:r w:rsidR="007864CF">
        <w:t>V</w:t>
      </w:r>
      <w:r w:rsidR="003F2F92">
        <w:t>ady</w:t>
      </w:r>
      <w:r w:rsidR="00B54B1A" w:rsidRPr="00B54B1A">
        <w:t>,</w:t>
      </w:r>
      <w:r w:rsidR="00135076" w:rsidRPr="00B54B1A">
        <w:t xml:space="preserve"> jejich výši </w:t>
      </w:r>
      <w:r w:rsidR="00B54B1A" w:rsidRPr="00B54B1A">
        <w:t xml:space="preserve">sdělit </w:t>
      </w:r>
      <w:r w:rsidR="0088530B" w:rsidRPr="00B54B1A">
        <w:t>členu Svazku</w:t>
      </w:r>
      <w:r w:rsidR="00B54B1A" w:rsidRPr="00B54B1A">
        <w:t xml:space="preserve"> a vyzvat člena Svazku k jejich úhradě</w:t>
      </w:r>
      <w:r w:rsidR="00135076" w:rsidRPr="00B54B1A">
        <w:t xml:space="preserve">. V případě, že se na tom </w:t>
      </w:r>
      <w:r w:rsidR="004B2F79" w:rsidRPr="00B54B1A">
        <w:t>S</w:t>
      </w:r>
      <w:r w:rsidR="00135076" w:rsidRPr="00B54B1A">
        <w:t xml:space="preserve">vazek </w:t>
      </w:r>
      <w:r w:rsidR="00124854">
        <w:br/>
      </w:r>
      <w:r w:rsidR="00135076" w:rsidRPr="00B54B1A">
        <w:t xml:space="preserve">a </w:t>
      </w:r>
      <w:r w:rsidR="004B2F79" w:rsidRPr="00B54B1A">
        <w:t xml:space="preserve">člen Svazku </w:t>
      </w:r>
      <w:r w:rsidR="00135076" w:rsidRPr="00B54B1A">
        <w:t xml:space="preserve">dohodnou, a </w:t>
      </w:r>
      <w:r w:rsidR="004B2F79" w:rsidRPr="00B54B1A">
        <w:t xml:space="preserve">člen Svazku </w:t>
      </w:r>
      <w:r w:rsidR="00405729" w:rsidRPr="00B54B1A">
        <w:t xml:space="preserve">složí </w:t>
      </w:r>
      <w:r w:rsidR="00135076" w:rsidRPr="00B54B1A">
        <w:t xml:space="preserve">nejpozději do </w:t>
      </w:r>
      <w:r w:rsidR="00225E74">
        <w:t>šedesáti (60)</w:t>
      </w:r>
      <w:r w:rsidR="00135076" w:rsidRPr="00B54B1A">
        <w:t xml:space="preserve"> dnů ode dne, kdy </w:t>
      </w:r>
      <w:r w:rsidR="00791CD8">
        <w:t xml:space="preserve">mu bylo Svazkem </w:t>
      </w:r>
      <w:r w:rsidR="00135076" w:rsidRPr="00B54B1A">
        <w:t xml:space="preserve">doručeno vyčíslení předpokládaných nákladů na opravu či odstranění </w:t>
      </w:r>
      <w:r w:rsidR="007864CF">
        <w:t>V</w:t>
      </w:r>
      <w:r w:rsidR="00135076" w:rsidRPr="00B54B1A">
        <w:t xml:space="preserve">ady, na účet </w:t>
      </w:r>
      <w:r w:rsidR="004B2F79" w:rsidRPr="00B54B1A">
        <w:t>S</w:t>
      </w:r>
      <w:r w:rsidR="00135076" w:rsidRPr="00B54B1A">
        <w:t xml:space="preserve">vazku částku ve výši </w:t>
      </w:r>
      <w:r w:rsidR="004B2F79" w:rsidRPr="00B54B1A">
        <w:t>S</w:t>
      </w:r>
      <w:r w:rsidR="00135076" w:rsidRPr="00B54B1A">
        <w:t xml:space="preserve">vazkem vyčíslených </w:t>
      </w:r>
      <w:r w:rsidR="003F2F92">
        <w:t>p</w:t>
      </w:r>
      <w:r w:rsidR="00135076" w:rsidRPr="00B54B1A">
        <w:t xml:space="preserve">ředpokládaných </w:t>
      </w:r>
      <w:r w:rsidR="00135076" w:rsidRPr="00B54B1A">
        <w:lastRenderedPageBreak/>
        <w:t xml:space="preserve">nákladů na odstranění vady, provede </w:t>
      </w:r>
      <w:r w:rsidR="004B2F79" w:rsidRPr="00B54B1A">
        <w:t>S</w:t>
      </w:r>
      <w:r w:rsidR="00135076" w:rsidRPr="00B54B1A">
        <w:t xml:space="preserve">vazek opravu či odstranění </w:t>
      </w:r>
      <w:r w:rsidR="007864CF">
        <w:t>V</w:t>
      </w:r>
      <w:r w:rsidR="00135076" w:rsidRPr="00B54B1A">
        <w:t xml:space="preserve">ady na náklady </w:t>
      </w:r>
      <w:r w:rsidR="00791CD8">
        <w:t>člena Svazku</w:t>
      </w:r>
      <w:r w:rsidR="00B54B1A" w:rsidRPr="00B54B1A">
        <w:t>;</w:t>
      </w:r>
      <w:r w:rsidR="00135076" w:rsidRPr="00B54B1A">
        <w:t xml:space="preserve"> </w:t>
      </w:r>
    </w:p>
    <w:p w14:paraId="753393FA" w14:textId="3A92B3B5" w:rsidR="0088530B" w:rsidRDefault="0061631A" w:rsidP="00135076">
      <w:pPr>
        <w:pStyle w:val="Level3"/>
        <w:rPr>
          <w:color w:val="000000" w:themeColor="text1"/>
        </w:rPr>
      </w:pPr>
      <w:r w:rsidRPr="00135076">
        <w:t>je Svazek oprávněn</w:t>
      </w:r>
      <w:r w:rsidRPr="00B54B1A">
        <w:t xml:space="preserve"> </w:t>
      </w:r>
      <w:r w:rsidR="0088530B" w:rsidRPr="00B54B1A">
        <w:t xml:space="preserve">odstoupit od smlouvy o vkladu </w:t>
      </w:r>
      <w:r w:rsidR="00626F37">
        <w:t xml:space="preserve">majetku </w:t>
      </w:r>
      <w:r w:rsidR="0088530B" w:rsidRPr="00B54B1A">
        <w:t>nebo</w:t>
      </w:r>
      <w:r w:rsidR="00372AA5" w:rsidRPr="00B54B1A">
        <w:t xml:space="preserve"> od smlouvy, </w:t>
      </w:r>
      <w:r w:rsidR="00372AA5" w:rsidRPr="00B54B1A">
        <w:rPr>
          <w:color w:val="000000" w:themeColor="text1"/>
        </w:rPr>
        <w:t>kterou člen Svazku převedl majetek Svazku.</w:t>
      </w:r>
      <w:r w:rsidR="0057264D">
        <w:rPr>
          <w:color w:val="000000" w:themeColor="text1"/>
        </w:rPr>
        <w:t xml:space="preserve"> Týká-li se důvod odstoupení jen části majetku</w:t>
      </w:r>
      <w:r w:rsidR="00405729">
        <w:rPr>
          <w:color w:val="000000" w:themeColor="text1"/>
        </w:rPr>
        <w:t>, který člen Svazku převedl Svazku nebo vložil do Svazku</w:t>
      </w:r>
      <w:r w:rsidR="0057264D">
        <w:rPr>
          <w:color w:val="000000" w:themeColor="text1"/>
        </w:rPr>
        <w:t>, je Svazek oprávněn odstoupit od smlouvy i jen ohledně této části majetku.</w:t>
      </w:r>
      <w:r w:rsidRPr="0061631A">
        <w:t xml:space="preserve"> </w:t>
      </w:r>
      <w:r w:rsidR="00E7096D">
        <w:t>Odstoupení</w:t>
      </w:r>
      <w:r w:rsidR="00C05131">
        <w:t>m</w:t>
      </w:r>
      <w:r w:rsidR="00E7096D">
        <w:t xml:space="preserve"> </w:t>
      </w:r>
      <w:r w:rsidR="00216557">
        <w:t xml:space="preserve">se </w:t>
      </w:r>
      <w:r w:rsidR="00E23DF9">
        <w:t xml:space="preserve">závazky </w:t>
      </w:r>
      <w:r w:rsidR="00E23DF9" w:rsidRPr="00E23DF9">
        <w:t>zrušuj</w:t>
      </w:r>
      <w:r w:rsidR="00E23DF9">
        <w:t>í do budoucnosti; odstoupení</w:t>
      </w:r>
      <w:r w:rsidR="00E23DF9" w:rsidRPr="00E23DF9">
        <w:t xml:space="preserve"> </w:t>
      </w:r>
      <w:r w:rsidR="00E7096D">
        <w:t xml:space="preserve">má účinky </w:t>
      </w:r>
      <w:r w:rsidR="00E23DF9" w:rsidRPr="003F2F92">
        <w:rPr>
          <w:i/>
          <w:iCs/>
        </w:rPr>
        <w:t xml:space="preserve">ex </w:t>
      </w:r>
      <w:proofErr w:type="spellStart"/>
      <w:r w:rsidR="00E23DF9" w:rsidRPr="003F2F92">
        <w:rPr>
          <w:i/>
          <w:iCs/>
        </w:rPr>
        <w:t>nunc</w:t>
      </w:r>
      <w:proofErr w:type="spellEnd"/>
      <w:r w:rsidR="00E23DF9">
        <w:t>.</w:t>
      </w:r>
    </w:p>
    <w:p w14:paraId="340A7BAB" w14:textId="77777777" w:rsidR="0001517A" w:rsidRPr="00C536F5" w:rsidRDefault="0001517A" w:rsidP="0001517A">
      <w:pPr>
        <w:pStyle w:val="Level1"/>
      </w:pPr>
      <w:r w:rsidRPr="00C536F5">
        <w:br/>
        <w:t>Orgány Svazku</w:t>
      </w:r>
    </w:p>
    <w:p w14:paraId="113722D2" w14:textId="77777777" w:rsidR="0001517A" w:rsidRPr="00C536F5" w:rsidRDefault="0001517A" w:rsidP="00210D8A">
      <w:pPr>
        <w:pStyle w:val="Level2"/>
      </w:pPr>
      <w:r w:rsidRPr="00C536F5">
        <w:t>Orgány Svazku jsou:</w:t>
      </w:r>
    </w:p>
    <w:p w14:paraId="0B3F81A6" w14:textId="569B2CBC" w:rsidR="0001517A" w:rsidRPr="00C536F5" w:rsidRDefault="0001517A" w:rsidP="00D211F5">
      <w:pPr>
        <w:pStyle w:val="Level3"/>
      </w:pPr>
      <w:r w:rsidRPr="00C536F5">
        <w:t>valná hromada</w:t>
      </w:r>
      <w:r w:rsidR="00DA5B30">
        <w:t>;</w:t>
      </w:r>
    </w:p>
    <w:p w14:paraId="1E5D68FE" w14:textId="72FDEC95" w:rsidR="0001517A" w:rsidRPr="00C536F5" w:rsidRDefault="0001517A" w:rsidP="00D211F5">
      <w:pPr>
        <w:pStyle w:val="Level3"/>
      </w:pPr>
      <w:r w:rsidRPr="00C536F5">
        <w:t>předsednictvo</w:t>
      </w:r>
      <w:r w:rsidR="00DA5B30">
        <w:t>;</w:t>
      </w:r>
    </w:p>
    <w:p w14:paraId="009187C8" w14:textId="3C6FEFD2" w:rsidR="0001517A" w:rsidRPr="00C536F5" w:rsidRDefault="0001517A" w:rsidP="00D211F5">
      <w:pPr>
        <w:pStyle w:val="Level3"/>
      </w:pPr>
      <w:r w:rsidRPr="00C536F5">
        <w:t xml:space="preserve">kontrolní </w:t>
      </w:r>
      <w:r w:rsidR="00C536F5" w:rsidRPr="00C536F5">
        <w:t xml:space="preserve">a revizní </w:t>
      </w:r>
      <w:r w:rsidRPr="00C536F5">
        <w:t>komise.</w:t>
      </w:r>
    </w:p>
    <w:p w14:paraId="6A12BD46" w14:textId="77777777" w:rsidR="0001517A" w:rsidRPr="0074615B" w:rsidRDefault="001D442F" w:rsidP="0001517A">
      <w:pPr>
        <w:pStyle w:val="Level1"/>
      </w:pPr>
      <w:r w:rsidRPr="0074615B">
        <w:br/>
        <w:t>Valná hromada</w:t>
      </w:r>
    </w:p>
    <w:p w14:paraId="6BF41A6B" w14:textId="291E3487" w:rsidR="0001517A" w:rsidRPr="00EF23E6" w:rsidRDefault="001D442F" w:rsidP="00210D8A">
      <w:pPr>
        <w:pStyle w:val="Level2"/>
      </w:pPr>
      <w:r w:rsidRPr="008D3DCD">
        <w:t xml:space="preserve">Valná hromada je nejvyšším orgánem Svazku. </w:t>
      </w:r>
      <w:r w:rsidRPr="00EF23E6">
        <w:t xml:space="preserve">Rozhoduje o všech záležitostech Svazku vymezených </w:t>
      </w:r>
      <w:r w:rsidR="001B2CFA">
        <w:t xml:space="preserve">ve Stanovách, zejména v </w:t>
      </w:r>
      <w:r w:rsidRPr="00EF23E6">
        <w:t xml:space="preserve">ustanovení </w:t>
      </w:r>
      <w:r w:rsidR="003C27E0">
        <w:t xml:space="preserve">článku 8. odst. </w:t>
      </w:r>
      <w:r w:rsidR="00D5373C" w:rsidRPr="00EF23E6">
        <w:t>8.2</w:t>
      </w:r>
      <w:r w:rsidR="00547D9B">
        <w:t xml:space="preserve"> Stanov</w:t>
      </w:r>
      <w:r w:rsidR="0001517A" w:rsidRPr="00EF23E6">
        <w:t>.</w:t>
      </w:r>
    </w:p>
    <w:p w14:paraId="0EA66712" w14:textId="491C4F5B" w:rsidR="00D5373C" w:rsidRPr="00EF23E6" w:rsidRDefault="00D5373C" w:rsidP="00210D8A">
      <w:pPr>
        <w:pStyle w:val="Level2"/>
      </w:pPr>
      <w:r w:rsidRPr="00EF23E6">
        <w:t>Do působnosti valné hromady náleží:</w:t>
      </w:r>
    </w:p>
    <w:p w14:paraId="20CCDC1B" w14:textId="09FDA447" w:rsidR="00D5373C" w:rsidRPr="003E3457" w:rsidRDefault="00AE5A4D" w:rsidP="00D211F5">
      <w:pPr>
        <w:pStyle w:val="Level3"/>
      </w:pPr>
      <w:r>
        <w:t xml:space="preserve">schvalování </w:t>
      </w:r>
      <w:r w:rsidR="00D5373C" w:rsidRPr="003E3457">
        <w:t>Stanov a jejich změn</w:t>
      </w:r>
      <w:r w:rsidR="004B5337">
        <w:t>;</w:t>
      </w:r>
    </w:p>
    <w:p w14:paraId="1F15F1A9" w14:textId="6FC36280" w:rsidR="008B6552" w:rsidRDefault="00963653" w:rsidP="00D211F5">
      <w:pPr>
        <w:pStyle w:val="Level3"/>
      </w:pPr>
      <w:r w:rsidRPr="003E3457">
        <w:t>rozhodování o koncepci činnosti Svazku,</w:t>
      </w:r>
      <w:r w:rsidR="003E3457">
        <w:t xml:space="preserve"> včetně zásad investiční politiky Svazku</w:t>
      </w:r>
      <w:r w:rsidR="0012608D">
        <w:t>;</w:t>
      </w:r>
    </w:p>
    <w:p w14:paraId="6E24C4FB" w14:textId="3F7E6F3F" w:rsidR="00963653" w:rsidRPr="00911F18" w:rsidRDefault="008B6552" w:rsidP="00D211F5">
      <w:pPr>
        <w:pStyle w:val="Level3"/>
        <w:rPr>
          <w:color w:val="000000" w:themeColor="text1"/>
        </w:rPr>
      </w:pPr>
      <w:r w:rsidRPr="00911F18">
        <w:rPr>
          <w:color w:val="000000" w:themeColor="text1"/>
        </w:rPr>
        <w:t>rozhodování o jednotlivých investičních záměrech Svazku</w:t>
      </w:r>
      <w:r w:rsidR="004B5337" w:rsidRPr="00911F18">
        <w:rPr>
          <w:color w:val="000000" w:themeColor="text1"/>
        </w:rPr>
        <w:t>;</w:t>
      </w:r>
    </w:p>
    <w:p w14:paraId="13A5D4D6" w14:textId="4AA1594E" w:rsidR="00D01EF2" w:rsidRPr="00394D3D" w:rsidRDefault="001D442F" w:rsidP="00D211F5">
      <w:pPr>
        <w:pStyle w:val="Level3"/>
      </w:pPr>
      <w:r w:rsidRPr="00394D3D">
        <w:t xml:space="preserve">projednávání a schvalování </w:t>
      </w:r>
      <w:r w:rsidR="003E3457" w:rsidRPr="00394D3D">
        <w:t>střednědobého výhledu rozpočtu</w:t>
      </w:r>
      <w:r w:rsidR="002F14FF">
        <w:t>,</w:t>
      </w:r>
      <w:r w:rsidR="003E3457" w:rsidRPr="00394D3D">
        <w:t xml:space="preserve"> ročního </w:t>
      </w:r>
      <w:r w:rsidRPr="00394D3D">
        <w:t>rozpočtu Svazku</w:t>
      </w:r>
      <w:r w:rsidR="002F14FF">
        <w:t xml:space="preserve"> a rozpočtových opatření</w:t>
      </w:r>
      <w:r w:rsidR="004B5337">
        <w:t>;</w:t>
      </w:r>
    </w:p>
    <w:p w14:paraId="5BE2CEC3" w14:textId="7D0F9E41" w:rsidR="00AD7D54" w:rsidRPr="00394D3D" w:rsidRDefault="00D01EF2" w:rsidP="00D211F5">
      <w:pPr>
        <w:pStyle w:val="Level3"/>
      </w:pPr>
      <w:r w:rsidRPr="00394D3D">
        <w:t xml:space="preserve">projednání </w:t>
      </w:r>
      <w:r w:rsidR="001D442F" w:rsidRPr="00394D3D">
        <w:t>závěrečného účtu Svazku a zprávy o výsledcích přezkoumání hospodaření Svazku</w:t>
      </w:r>
      <w:r w:rsidR="007703B2" w:rsidRPr="00394D3D">
        <w:t xml:space="preserve"> zpracované podle </w:t>
      </w:r>
      <w:r w:rsidR="00086C2A" w:rsidRPr="00394D3D">
        <w:t xml:space="preserve">příslušného obecně závazného právního předpisu upravujícího </w:t>
      </w:r>
      <w:r w:rsidR="007703B2" w:rsidRPr="00394D3D">
        <w:t>přezkoumávání hospodaření dobrovolných svazků obcí</w:t>
      </w:r>
      <w:r w:rsidR="00E549AA" w:rsidRPr="00394D3D">
        <w:rPr>
          <w:rStyle w:val="Znakapoznpodarou"/>
        </w:rPr>
        <w:footnoteReference w:id="5"/>
      </w:r>
      <w:r w:rsidR="004B5337">
        <w:t>;</w:t>
      </w:r>
    </w:p>
    <w:p w14:paraId="2722F173" w14:textId="64246AB5" w:rsidR="00D95B75" w:rsidRPr="00394D3D" w:rsidRDefault="00D95B75" w:rsidP="00D211F5">
      <w:pPr>
        <w:pStyle w:val="Level3"/>
      </w:pPr>
      <w:r w:rsidRPr="00394D3D">
        <w:t>projednání zprávy předsednictva o činnosti Svazku</w:t>
      </w:r>
      <w:r w:rsidR="00036754" w:rsidRPr="00036754">
        <w:t xml:space="preserve"> a o stavu majetku</w:t>
      </w:r>
      <w:r w:rsidR="004B5337">
        <w:t>;</w:t>
      </w:r>
    </w:p>
    <w:p w14:paraId="02957DC1" w14:textId="71C13600" w:rsidR="00366F4B" w:rsidRPr="00565F0A" w:rsidRDefault="00366F4B" w:rsidP="00D211F5">
      <w:pPr>
        <w:pStyle w:val="Level3"/>
      </w:pPr>
      <w:r w:rsidRPr="00565F0A">
        <w:t xml:space="preserve">projednání zprávy kontrolní </w:t>
      </w:r>
      <w:r w:rsidR="00565F0A" w:rsidRPr="00565F0A">
        <w:t xml:space="preserve">a revizní komise </w:t>
      </w:r>
      <w:r w:rsidRPr="00565F0A">
        <w:t>o hospodaření Svazku</w:t>
      </w:r>
      <w:r w:rsidR="004B5337">
        <w:t>;</w:t>
      </w:r>
    </w:p>
    <w:p w14:paraId="3C0618B3" w14:textId="1A28BC31" w:rsidR="00963653" w:rsidRPr="00E62B33" w:rsidRDefault="009C506F" w:rsidP="00D211F5">
      <w:pPr>
        <w:pStyle w:val="Level3"/>
      </w:pPr>
      <w:r w:rsidRPr="00E62B33">
        <w:t xml:space="preserve">projednání a </w:t>
      </w:r>
      <w:r w:rsidR="001D442F" w:rsidRPr="00E62B33">
        <w:t>schvalování účetní závěrky Svazku</w:t>
      </w:r>
      <w:r w:rsidR="004B5337">
        <w:t>;</w:t>
      </w:r>
    </w:p>
    <w:p w14:paraId="50EE5EB9" w14:textId="4EBD0E74" w:rsidR="00D5373C" w:rsidRPr="004D5D9F" w:rsidRDefault="001D442F" w:rsidP="00D211F5">
      <w:pPr>
        <w:pStyle w:val="Level3"/>
      </w:pPr>
      <w:r w:rsidRPr="004D5D9F">
        <w:t xml:space="preserve">rozhodování </w:t>
      </w:r>
      <w:r w:rsidR="00692070" w:rsidRPr="004D5D9F">
        <w:t xml:space="preserve">o </w:t>
      </w:r>
      <w:r w:rsidRPr="004D5D9F">
        <w:t>přijetí nových členů Svazku</w:t>
      </w:r>
      <w:r w:rsidR="0014039C" w:rsidRPr="004D5D9F">
        <w:t xml:space="preserve"> (článek 5. odst. 5.4 Stanov)</w:t>
      </w:r>
      <w:r w:rsidR="006B70E9" w:rsidRPr="004D5D9F">
        <w:t>, o zániku členství Právního nástupce při sloučení</w:t>
      </w:r>
      <w:r w:rsidR="003C27E0" w:rsidRPr="004D5D9F">
        <w:t xml:space="preserve"> (článek 5. odst. 5.7 Stanov),</w:t>
      </w:r>
      <w:r w:rsidR="00EC315F" w:rsidRPr="004D5D9F">
        <w:t xml:space="preserve"> </w:t>
      </w:r>
      <w:r w:rsidR="00680A59" w:rsidRPr="004D5D9F">
        <w:t xml:space="preserve">při připojení obce, která je členem Svazku, k jiné obci, při oddělení obce od obce, která je členem Svazku, </w:t>
      </w:r>
      <w:r w:rsidR="004D5D9F" w:rsidRPr="004D5D9F">
        <w:t xml:space="preserve">a </w:t>
      </w:r>
      <w:r w:rsidR="00EC315F" w:rsidRPr="004D5D9F">
        <w:t>o vyloučení člena ze Svazku</w:t>
      </w:r>
      <w:r w:rsidR="004D5D9F" w:rsidRPr="004D5D9F">
        <w:t xml:space="preserve"> (článek 5. odst. 5.12 Stanov)</w:t>
      </w:r>
      <w:r w:rsidRPr="004D5D9F">
        <w:t>,</w:t>
      </w:r>
      <w:r w:rsidR="00517C10" w:rsidRPr="004D5D9F">
        <w:t xml:space="preserve"> včetně rozhodování o tom, zda došlo k závažnému porušení povinností člen</w:t>
      </w:r>
      <w:r w:rsidR="00706891" w:rsidRPr="004D5D9F">
        <w:t>em</w:t>
      </w:r>
      <w:r w:rsidR="00517C10" w:rsidRPr="004D5D9F">
        <w:t xml:space="preserve"> Svazku</w:t>
      </w:r>
      <w:r w:rsidR="004B5337">
        <w:t>;</w:t>
      </w:r>
    </w:p>
    <w:p w14:paraId="63B4CBED" w14:textId="4831CD50" w:rsidR="009957E3" w:rsidRPr="004D5D9F" w:rsidRDefault="00CC0B86" w:rsidP="00D211F5">
      <w:pPr>
        <w:pStyle w:val="Level3"/>
      </w:pPr>
      <w:r w:rsidRPr="004D5D9F">
        <w:t>vol</w:t>
      </w:r>
      <w:r w:rsidR="007B506D" w:rsidRPr="004D5D9F">
        <w:t>ba</w:t>
      </w:r>
      <w:r w:rsidRPr="004D5D9F">
        <w:t xml:space="preserve"> </w:t>
      </w:r>
      <w:r w:rsidR="001D442F" w:rsidRPr="004D5D9F">
        <w:t>a odvolání členů předsednictva</w:t>
      </w:r>
      <w:r w:rsidR="004B5337">
        <w:t>;</w:t>
      </w:r>
    </w:p>
    <w:p w14:paraId="649BEFBE" w14:textId="0FE8E602" w:rsidR="009957E3" w:rsidRPr="004D5D9F" w:rsidRDefault="007B506D" w:rsidP="00D211F5">
      <w:pPr>
        <w:pStyle w:val="Level3"/>
      </w:pPr>
      <w:r w:rsidRPr="004D5D9F">
        <w:t>vol</w:t>
      </w:r>
      <w:r w:rsidR="00330517" w:rsidRPr="004D5D9F">
        <w:t>ba</w:t>
      </w:r>
      <w:r w:rsidRPr="004D5D9F">
        <w:t xml:space="preserve"> </w:t>
      </w:r>
      <w:r w:rsidR="001D442F" w:rsidRPr="004D5D9F">
        <w:t xml:space="preserve">a odvolání členů kontrolní </w:t>
      </w:r>
      <w:r w:rsidR="004D5D9F" w:rsidRPr="004D5D9F">
        <w:t xml:space="preserve">a revizní </w:t>
      </w:r>
      <w:r w:rsidR="001D442F" w:rsidRPr="004D5D9F">
        <w:t>komise</w:t>
      </w:r>
      <w:r w:rsidR="004B5337">
        <w:t>;</w:t>
      </w:r>
    </w:p>
    <w:p w14:paraId="0B27367C" w14:textId="79766FEC" w:rsidR="00357746" w:rsidRPr="004D5D9F" w:rsidRDefault="00357746" w:rsidP="00D211F5">
      <w:pPr>
        <w:pStyle w:val="Level3"/>
      </w:pPr>
      <w:r w:rsidRPr="004D5D9F">
        <w:t>volba a odvolání likvidátora</w:t>
      </w:r>
      <w:r w:rsidR="004B5337">
        <w:t>;</w:t>
      </w:r>
    </w:p>
    <w:p w14:paraId="7A61F189" w14:textId="7E741185" w:rsidR="00D92BE6" w:rsidRPr="00D47BFA" w:rsidRDefault="008B6552" w:rsidP="00D211F5">
      <w:pPr>
        <w:pStyle w:val="Level3"/>
      </w:pPr>
      <w:r>
        <w:t xml:space="preserve">stanovování </w:t>
      </w:r>
      <w:r w:rsidR="001D442F" w:rsidRPr="00D47BFA">
        <w:t>zásad odměňování členů předsednictva</w:t>
      </w:r>
      <w:r w:rsidR="009D5C47">
        <w:t>,</w:t>
      </w:r>
      <w:r w:rsidR="001D442F" w:rsidRPr="00D47BFA">
        <w:t xml:space="preserve"> členů kontrolní </w:t>
      </w:r>
      <w:r w:rsidR="00D47BFA" w:rsidRPr="00D47BFA">
        <w:t xml:space="preserve">a revizní </w:t>
      </w:r>
      <w:r w:rsidR="001D442F" w:rsidRPr="00D47BFA">
        <w:t>komise</w:t>
      </w:r>
      <w:r w:rsidR="004B5337">
        <w:t>;</w:t>
      </w:r>
    </w:p>
    <w:p w14:paraId="1A7C0158" w14:textId="48EDA801" w:rsidR="00D5373C" w:rsidRPr="004B5337" w:rsidRDefault="001D442F" w:rsidP="00D211F5">
      <w:pPr>
        <w:pStyle w:val="Level3"/>
      </w:pPr>
      <w:r w:rsidRPr="004B5337">
        <w:t xml:space="preserve">schvalování </w:t>
      </w:r>
      <w:r w:rsidR="00073CDC" w:rsidRPr="004B5337">
        <w:t xml:space="preserve">zásad </w:t>
      </w:r>
      <w:r w:rsidRPr="004B5337">
        <w:t xml:space="preserve">použití </w:t>
      </w:r>
      <w:r w:rsidR="00560811" w:rsidRPr="004B5337">
        <w:t>f</w:t>
      </w:r>
      <w:r w:rsidRPr="004B5337">
        <w:t xml:space="preserve">ondu obnovy a rozvoje </w:t>
      </w:r>
      <w:r w:rsidR="00560811" w:rsidRPr="004B5337">
        <w:t xml:space="preserve">(dále </w:t>
      </w:r>
      <w:r w:rsidR="00896923">
        <w:t xml:space="preserve">též jen </w:t>
      </w:r>
      <w:r w:rsidR="00560811" w:rsidRPr="00896923">
        <w:rPr>
          <w:bCs/>
        </w:rPr>
        <w:t>„</w:t>
      </w:r>
      <w:r w:rsidR="00560811" w:rsidRPr="004B5337">
        <w:rPr>
          <w:b/>
        </w:rPr>
        <w:t>Fond obnovy a rozvoje</w:t>
      </w:r>
      <w:r w:rsidR="00560811" w:rsidRPr="00896923">
        <w:rPr>
          <w:bCs/>
        </w:rPr>
        <w:t>“</w:t>
      </w:r>
      <w:r w:rsidR="00560811" w:rsidRPr="004B5337">
        <w:t>)</w:t>
      </w:r>
      <w:r w:rsidR="00DE6E6C" w:rsidRPr="004B5337">
        <w:t xml:space="preserve"> určen</w:t>
      </w:r>
      <w:r w:rsidR="00A14610">
        <w:t>ého</w:t>
      </w:r>
      <w:r w:rsidR="00DE6E6C" w:rsidRPr="004B5337">
        <w:t xml:space="preserve"> pro financování obnovy a rozvoje vodovodů a kanalizací</w:t>
      </w:r>
      <w:r w:rsidR="004B5337">
        <w:t>;</w:t>
      </w:r>
    </w:p>
    <w:p w14:paraId="224C4817" w14:textId="6B6504C4" w:rsidR="00D5373C" w:rsidRDefault="001D442F" w:rsidP="00D211F5">
      <w:pPr>
        <w:pStyle w:val="Level3"/>
      </w:pPr>
      <w:r w:rsidRPr="004B5337">
        <w:t xml:space="preserve">schvalování zřízení, zrušení a </w:t>
      </w:r>
      <w:r w:rsidR="00092EA6" w:rsidRPr="004B5337">
        <w:t xml:space="preserve">zásad </w:t>
      </w:r>
      <w:r w:rsidRPr="004B5337">
        <w:t>použití dalších fondů Svazku</w:t>
      </w:r>
      <w:r w:rsidR="004B5337">
        <w:t>;</w:t>
      </w:r>
    </w:p>
    <w:p w14:paraId="1D74B763" w14:textId="2E51B0F8" w:rsidR="00AE5A4D" w:rsidRPr="004B5337" w:rsidRDefault="00AE5A4D" w:rsidP="00D211F5">
      <w:pPr>
        <w:pStyle w:val="Level3"/>
      </w:pPr>
      <w:r w:rsidRPr="004B5337">
        <w:t>schvalování</w:t>
      </w:r>
      <w:r>
        <w:t xml:space="preserve"> jednacího řádu valné hromady a jeho změn;</w:t>
      </w:r>
    </w:p>
    <w:p w14:paraId="637659E5" w14:textId="3806C937" w:rsidR="00D5373C" w:rsidRDefault="008B6552" w:rsidP="00D211F5">
      <w:pPr>
        <w:pStyle w:val="Level3"/>
      </w:pPr>
      <w:r>
        <w:t xml:space="preserve">stanovování </w:t>
      </w:r>
      <w:r w:rsidR="001D442F" w:rsidRPr="004A57C6">
        <w:t>výše</w:t>
      </w:r>
      <w:r w:rsidR="00356BD8" w:rsidRPr="004A57C6">
        <w:t>, druhu</w:t>
      </w:r>
      <w:r w:rsidR="001D442F" w:rsidRPr="004A57C6">
        <w:t xml:space="preserve"> </w:t>
      </w:r>
      <w:r w:rsidR="00356BD8" w:rsidRPr="004A57C6">
        <w:t xml:space="preserve">a splatnosti </w:t>
      </w:r>
      <w:r w:rsidR="001D442F" w:rsidRPr="004A57C6">
        <w:t>příspěvku členů Svazku</w:t>
      </w:r>
      <w:r w:rsidR="004B5337" w:rsidRPr="004A57C6">
        <w:t>;</w:t>
      </w:r>
    </w:p>
    <w:p w14:paraId="43297427" w14:textId="060DE66F" w:rsidR="008B6552" w:rsidRPr="004A57C6" w:rsidRDefault="008B6552" w:rsidP="00D211F5">
      <w:pPr>
        <w:pStyle w:val="Level3"/>
      </w:pPr>
      <w:r>
        <w:t>stanovování výše vodného a stočného;</w:t>
      </w:r>
    </w:p>
    <w:p w14:paraId="4E63813B" w14:textId="57C2779F" w:rsidR="00126463" w:rsidRDefault="001D442F" w:rsidP="00D211F5">
      <w:pPr>
        <w:pStyle w:val="Level3"/>
      </w:pPr>
      <w:r w:rsidRPr="004D5D9F">
        <w:t>rozhodování o splynutí, sloučení, rozdělení či zrušení Svazku</w:t>
      </w:r>
      <w:r w:rsidR="004A57C6">
        <w:t>;</w:t>
      </w:r>
      <w:r w:rsidRPr="004D5D9F">
        <w:t xml:space="preserve"> </w:t>
      </w:r>
    </w:p>
    <w:p w14:paraId="5A73EF31" w14:textId="1B0B8ED1" w:rsidR="00D65474" w:rsidRDefault="00D65474" w:rsidP="00D211F5">
      <w:pPr>
        <w:pStyle w:val="Level3"/>
      </w:pPr>
      <w:r>
        <w:t>rozhodování o uzavření smlouvy o úvěru a smlouvy o zápůjčce;</w:t>
      </w:r>
    </w:p>
    <w:p w14:paraId="2572AC7D" w14:textId="28CB3546" w:rsidR="00D65474" w:rsidRDefault="00D65474" w:rsidP="00D211F5">
      <w:pPr>
        <w:pStyle w:val="Level3"/>
      </w:pPr>
      <w:r>
        <w:t xml:space="preserve">rozhodování o </w:t>
      </w:r>
      <w:r w:rsidR="00875155">
        <w:t xml:space="preserve">úplatném </w:t>
      </w:r>
      <w:r w:rsidRPr="00D65474">
        <w:t xml:space="preserve">nabytí </w:t>
      </w:r>
      <w:r w:rsidR="00DA4543" w:rsidRPr="00D65474">
        <w:t xml:space="preserve">vlastnického práva </w:t>
      </w:r>
      <w:r w:rsidR="00DA4543" w:rsidRPr="00E8156B">
        <w:t>k nemovit</w:t>
      </w:r>
      <w:r w:rsidR="00F6700D" w:rsidRPr="00E8156B">
        <w:t>ým</w:t>
      </w:r>
      <w:r w:rsidR="00DA4543" w:rsidRPr="00E8156B">
        <w:t xml:space="preserve"> </w:t>
      </w:r>
      <w:r w:rsidR="00F6700D" w:rsidRPr="00E8156B">
        <w:t xml:space="preserve">věcem </w:t>
      </w:r>
      <w:r w:rsidR="00DA4543" w:rsidRPr="00E8156B">
        <w:t>nebo k ostatním věcem, jejichž hodnota převyšuje 1</w:t>
      </w:r>
      <w:r w:rsidR="00DC0E4E">
        <w:t xml:space="preserve"> 0</w:t>
      </w:r>
      <w:r w:rsidR="00DA4543" w:rsidRPr="00E8156B">
        <w:t xml:space="preserve">00 000 Kč, a rozhodování o </w:t>
      </w:r>
      <w:r w:rsidR="00875155" w:rsidRPr="008F7A12">
        <w:t xml:space="preserve">úplatném </w:t>
      </w:r>
      <w:r w:rsidR="00DA4543" w:rsidRPr="008F7A12">
        <w:t>nebo</w:t>
      </w:r>
      <w:r w:rsidR="00875155" w:rsidRPr="008F7A12">
        <w:t xml:space="preserve"> bezúplatném </w:t>
      </w:r>
      <w:r w:rsidRPr="008F7A12">
        <w:t>převodu vlastnického práva</w:t>
      </w:r>
      <w:r w:rsidR="00CA3E7F" w:rsidRPr="008F7A12">
        <w:t xml:space="preserve"> Svazku</w:t>
      </w:r>
      <w:r w:rsidRPr="008F7A12">
        <w:t xml:space="preserve"> </w:t>
      </w:r>
      <w:r w:rsidR="00D15E3A" w:rsidRPr="008F7A12">
        <w:t>k</w:t>
      </w:r>
      <w:r w:rsidR="00845002" w:rsidRPr="008F7A12">
        <w:t> </w:t>
      </w:r>
      <w:r w:rsidR="00F6700D" w:rsidRPr="008F7A12">
        <w:t xml:space="preserve">nemovitým věcem </w:t>
      </w:r>
      <w:r w:rsidR="00D15E3A" w:rsidRPr="008F7A12">
        <w:t xml:space="preserve">nebo </w:t>
      </w:r>
      <w:r w:rsidR="00DA4543" w:rsidRPr="008F7A12">
        <w:t xml:space="preserve">k ostatním </w:t>
      </w:r>
      <w:r w:rsidRPr="008F7A12">
        <w:lastRenderedPageBreak/>
        <w:t>věcem, jejichž hodnota převyšuje 1</w:t>
      </w:r>
      <w:r w:rsidR="00DC0E4E">
        <w:t xml:space="preserve"> 0</w:t>
      </w:r>
      <w:r w:rsidRPr="008F7A12">
        <w:t>00</w:t>
      </w:r>
      <w:r w:rsidR="00AB277B" w:rsidRPr="008F7A12">
        <w:t xml:space="preserve"> </w:t>
      </w:r>
      <w:r w:rsidRPr="008F7A12">
        <w:t>000</w:t>
      </w:r>
      <w:r w:rsidRPr="00D65474">
        <w:t xml:space="preserve"> Kč</w:t>
      </w:r>
      <w:r w:rsidR="00E45985">
        <w:t>. Je-li plnění předmětem da</w:t>
      </w:r>
      <w:r w:rsidR="00974580">
        <w:t>n</w:t>
      </w:r>
      <w:r w:rsidR="00E45985">
        <w:t xml:space="preserve">ě z přidané hodnoty, k </w:t>
      </w:r>
      <w:r w:rsidR="00845002">
        <w:t xml:space="preserve">částce </w:t>
      </w:r>
      <w:r w:rsidR="00E45985">
        <w:t>d</w:t>
      </w:r>
      <w:r w:rsidR="008A737F">
        <w:t>a</w:t>
      </w:r>
      <w:r w:rsidR="00E45985">
        <w:t>n</w:t>
      </w:r>
      <w:r w:rsidR="008A737F">
        <w:t>ě</w:t>
      </w:r>
      <w:r w:rsidR="00E45985">
        <w:t xml:space="preserve"> </w:t>
      </w:r>
      <w:r w:rsidR="00845002">
        <w:t>se nepřihlíží</w:t>
      </w:r>
      <w:r w:rsidR="00AB277B">
        <w:t>;</w:t>
      </w:r>
    </w:p>
    <w:p w14:paraId="041EA6B0" w14:textId="31AF6BC7" w:rsidR="00E3433E" w:rsidRDefault="00E3433E" w:rsidP="00D211F5">
      <w:pPr>
        <w:pStyle w:val="Level3"/>
      </w:pPr>
      <w:r>
        <w:t xml:space="preserve">rozhodování o </w:t>
      </w:r>
      <w:r w:rsidRPr="00E3433E">
        <w:t>převzetí ručení</w:t>
      </w:r>
      <w:r w:rsidR="00875155">
        <w:t xml:space="preserve"> </w:t>
      </w:r>
      <w:r w:rsidRPr="00E3433E">
        <w:t xml:space="preserve">nebo poskytnutí jiné formy zajištění dluhu </w:t>
      </w:r>
      <w:r>
        <w:t>Svazkem;</w:t>
      </w:r>
    </w:p>
    <w:p w14:paraId="5A618282" w14:textId="77777777" w:rsidR="00D5373C" w:rsidRPr="007035D3" w:rsidRDefault="001D442F" w:rsidP="00D211F5">
      <w:pPr>
        <w:pStyle w:val="Level3"/>
      </w:pPr>
      <w:r w:rsidRPr="007035D3">
        <w:t>další otázky, které patří do působnosti jiných orgánů Svazku, a které si valná hromada vyhradí k rozhodování.</w:t>
      </w:r>
    </w:p>
    <w:p w14:paraId="69D89967" w14:textId="18E91A9C" w:rsidR="00EB24A6" w:rsidRPr="000B278F" w:rsidRDefault="001D442F" w:rsidP="00210D8A">
      <w:pPr>
        <w:pStyle w:val="Level2"/>
      </w:pPr>
      <w:r w:rsidRPr="000B278F">
        <w:t xml:space="preserve">Valná hromada Svazku je složena ze zástupců členů Svazku. </w:t>
      </w:r>
      <w:r w:rsidR="00F25DFB" w:rsidRPr="000B278F">
        <w:t xml:space="preserve">Zástupcem člena Svazku je jeho starosta, místostarosta nebo </w:t>
      </w:r>
      <w:r w:rsidR="00BE6A22" w:rsidRPr="000B278F">
        <w:t xml:space="preserve">jeden či více </w:t>
      </w:r>
      <w:r w:rsidR="00F25DFB" w:rsidRPr="000B278F">
        <w:t>zástupc</w:t>
      </w:r>
      <w:r w:rsidR="00BE6A22" w:rsidRPr="000B278F">
        <w:t>ů</w:t>
      </w:r>
      <w:r w:rsidR="00F25DFB" w:rsidRPr="000B278F">
        <w:t>, kte</w:t>
      </w:r>
      <w:r w:rsidR="00BE6A22" w:rsidRPr="000B278F">
        <w:t>ří</w:t>
      </w:r>
      <w:r w:rsidR="00F25DFB" w:rsidRPr="000B278F">
        <w:t xml:space="preserve"> </w:t>
      </w:r>
      <w:r w:rsidR="00BE6A22" w:rsidRPr="000B278F">
        <w:t xml:space="preserve">jsou </w:t>
      </w:r>
      <w:r w:rsidR="00F25DFB" w:rsidRPr="000B278F">
        <w:t>delegován</w:t>
      </w:r>
      <w:r w:rsidR="00BE6A22" w:rsidRPr="000B278F">
        <w:t>i</w:t>
      </w:r>
      <w:r w:rsidR="00F25DFB" w:rsidRPr="000B278F">
        <w:t xml:space="preserve"> tímto členem Svazku v souladu se Zákonem o obcích (dále </w:t>
      </w:r>
      <w:r w:rsidR="008B6552">
        <w:t xml:space="preserve">též jen </w:t>
      </w:r>
      <w:r w:rsidR="00F25DFB" w:rsidRPr="008B6552">
        <w:rPr>
          <w:bCs/>
        </w:rPr>
        <w:t>„</w:t>
      </w:r>
      <w:r w:rsidR="00F25DFB" w:rsidRPr="000B278F">
        <w:rPr>
          <w:b/>
        </w:rPr>
        <w:t>Zástupce</w:t>
      </w:r>
      <w:r w:rsidR="00BE6A22" w:rsidRPr="000B278F">
        <w:rPr>
          <w:b/>
        </w:rPr>
        <w:t xml:space="preserve"> člena Svazku</w:t>
      </w:r>
      <w:r w:rsidR="00F25DFB" w:rsidRPr="008B6552">
        <w:rPr>
          <w:bCs/>
        </w:rPr>
        <w:t>“</w:t>
      </w:r>
      <w:r w:rsidR="00F25DFB" w:rsidRPr="000B278F">
        <w:t xml:space="preserve">). </w:t>
      </w:r>
      <w:r w:rsidRPr="000B278F">
        <w:t>Každý člen Svazku je zastoupen na valné hromadě</w:t>
      </w:r>
      <w:r w:rsidR="00FB0076" w:rsidRPr="000B278F">
        <w:t xml:space="preserve"> pouze</w:t>
      </w:r>
      <w:r w:rsidRPr="000B278F">
        <w:t xml:space="preserve"> jedním </w:t>
      </w:r>
      <w:r w:rsidR="00F25DFB" w:rsidRPr="000B278F">
        <w:t>Z</w:t>
      </w:r>
      <w:r w:rsidRPr="000B278F">
        <w:t>ástupcem</w:t>
      </w:r>
      <w:r w:rsidR="00BE6A22" w:rsidRPr="000B278F">
        <w:t xml:space="preserve"> člena Svazku</w:t>
      </w:r>
      <w:r w:rsidRPr="000B278F">
        <w:t xml:space="preserve">. Zástupce </w:t>
      </w:r>
      <w:r w:rsidR="00BE6A22" w:rsidRPr="000B278F">
        <w:t xml:space="preserve">člena Svazku </w:t>
      </w:r>
      <w:r w:rsidRPr="000B278F">
        <w:t xml:space="preserve">je povinen prokázat před zahájením valné hromady, že </w:t>
      </w:r>
      <w:r w:rsidR="00BE6A22" w:rsidRPr="000B278F">
        <w:t xml:space="preserve">je </w:t>
      </w:r>
      <w:r w:rsidR="00FB0076" w:rsidRPr="000B278F">
        <w:t>z</w:t>
      </w:r>
      <w:r w:rsidR="00BE6A22" w:rsidRPr="000B278F">
        <w:t xml:space="preserve">ástupcem </w:t>
      </w:r>
      <w:r w:rsidR="0028026C" w:rsidRPr="000B278F">
        <w:t xml:space="preserve">toho </w:t>
      </w:r>
      <w:r w:rsidRPr="000B278F">
        <w:t>člen</w:t>
      </w:r>
      <w:r w:rsidR="00BE6A22" w:rsidRPr="000B278F">
        <w:t>a</w:t>
      </w:r>
      <w:r w:rsidRPr="000B278F">
        <w:t xml:space="preserve"> Svazku, kterého zastupuje. Zástupce člena Svazku disponuje na valné hromadě počtem hlasů uvedeným v odstavci 8.4 tohoto článku</w:t>
      </w:r>
      <w:r w:rsidR="009D5C47">
        <w:t>, není-li ve Stanovách uvedeno jinak</w:t>
      </w:r>
      <w:r w:rsidRPr="000B278F">
        <w:t>.</w:t>
      </w:r>
    </w:p>
    <w:p w14:paraId="3581FF00" w14:textId="77777777" w:rsidR="00EA18A7" w:rsidRPr="00A66D7F" w:rsidRDefault="00EA18A7" w:rsidP="00210D8A">
      <w:pPr>
        <w:pStyle w:val="Level2"/>
      </w:pPr>
      <w:r w:rsidRPr="00A66D7F">
        <w:t xml:space="preserve">Jednotliví členové Svazku mají </w:t>
      </w:r>
      <w:r w:rsidR="0060497D" w:rsidRPr="00A66D7F">
        <w:t xml:space="preserve">na valné hromadě </w:t>
      </w:r>
      <w:r w:rsidRPr="00A66D7F">
        <w:t>následující počet hlasů odpovídající počtu obyvatel:</w:t>
      </w:r>
    </w:p>
    <w:p w14:paraId="57208322" w14:textId="0EC7767F" w:rsidR="00EA18A7" w:rsidRPr="00A66D7F" w:rsidRDefault="00BF409A" w:rsidP="00FE68B8">
      <w:pPr>
        <w:pStyle w:val="Level2"/>
        <w:numPr>
          <w:ilvl w:val="0"/>
          <w:numId w:val="0"/>
        </w:numPr>
        <w:ind w:firstLine="567"/>
        <w:rPr>
          <w:b/>
        </w:rPr>
      </w:pPr>
      <w:r>
        <w:rPr>
          <w:b/>
        </w:rPr>
        <w:tab/>
      </w:r>
      <w:r w:rsidR="00EA18A7" w:rsidRPr="00A66D7F">
        <w:rPr>
          <w:b/>
        </w:rPr>
        <w:t>Počet obyvatel</w:t>
      </w:r>
      <w:r w:rsidR="00EA18A7" w:rsidRPr="00A66D7F">
        <w:rPr>
          <w:b/>
        </w:rPr>
        <w:tab/>
      </w:r>
      <w:r w:rsidR="00EA18A7" w:rsidRPr="00A66D7F">
        <w:rPr>
          <w:b/>
        </w:rPr>
        <w:tab/>
      </w:r>
      <w:r w:rsidR="00EA18A7" w:rsidRPr="00A66D7F">
        <w:rPr>
          <w:b/>
        </w:rPr>
        <w:tab/>
        <w:t>Počet hlasů</w:t>
      </w:r>
    </w:p>
    <w:p w14:paraId="15538AEB" w14:textId="5C7FE69E" w:rsidR="00EA18A7" w:rsidRPr="00A66D7F" w:rsidRDefault="00BF409A" w:rsidP="00FE68B8">
      <w:pPr>
        <w:pStyle w:val="Level2"/>
        <w:numPr>
          <w:ilvl w:val="0"/>
          <w:numId w:val="0"/>
        </w:numPr>
        <w:ind w:firstLine="567"/>
      </w:pPr>
      <w:r>
        <w:tab/>
      </w:r>
      <w:r w:rsidR="00EA18A7" w:rsidRPr="00A66D7F">
        <w:t xml:space="preserve">1 </w:t>
      </w:r>
      <w:r w:rsidR="00EA18A7" w:rsidRPr="00A66D7F">
        <w:tab/>
      </w:r>
      <w:r w:rsidR="004135BE" w:rsidRPr="00A66D7F">
        <w:tab/>
      </w:r>
      <w:r w:rsidR="00EA18A7" w:rsidRPr="00A66D7F">
        <w:t xml:space="preserve">až </w:t>
      </w:r>
      <w:r w:rsidR="00EA18A7" w:rsidRPr="00A66D7F">
        <w:tab/>
      </w:r>
      <w:r w:rsidR="004135BE" w:rsidRPr="00A66D7F">
        <w:t>200</w:t>
      </w:r>
      <w:r w:rsidR="00EA18A7" w:rsidRPr="00A66D7F">
        <w:tab/>
      </w:r>
      <w:r w:rsidR="00EA18A7" w:rsidRPr="00A66D7F">
        <w:tab/>
      </w:r>
      <w:r w:rsidR="00EA18A7" w:rsidRPr="00A66D7F">
        <w:tab/>
        <w:t>1</w:t>
      </w:r>
    </w:p>
    <w:p w14:paraId="41050B80" w14:textId="14B0907B" w:rsidR="00EA18A7" w:rsidRPr="00A66D7F" w:rsidRDefault="00BF409A" w:rsidP="00FE68B8">
      <w:pPr>
        <w:pStyle w:val="Level2"/>
        <w:numPr>
          <w:ilvl w:val="0"/>
          <w:numId w:val="0"/>
        </w:numPr>
        <w:ind w:firstLine="567"/>
      </w:pPr>
      <w:r>
        <w:tab/>
      </w:r>
      <w:r w:rsidR="004135BE" w:rsidRPr="00A66D7F">
        <w:t>2</w:t>
      </w:r>
      <w:r w:rsidR="00EA18A7" w:rsidRPr="00A66D7F">
        <w:t>01</w:t>
      </w:r>
      <w:r w:rsidR="00EA18A7" w:rsidRPr="00A66D7F">
        <w:tab/>
      </w:r>
      <w:r w:rsidR="004135BE" w:rsidRPr="00A66D7F">
        <w:tab/>
      </w:r>
      <w:r w:rsidR="00EA18A7" w:rsidRPr="00A66D7F">
        <w:t>až</w:t>
      </w:r>
      <w:r w:rsidR="00EA18A7" w:rsidRPr="00A66D7F">
        <w:tab/>
      </w:r>
      <w:r w:rsidR="004135BE" w:rsidRPr="00A66D7F">
        <w:t>500</w:t>
      </w:r>
      <w:r w:rsidR="00EA18A7" w:rsidRPr="00A66D7F">
        <w:tab/>
      </w:r>
      <w:r w:rsidR="00EA18A7" w:rsidRPr="00A66D7F">
        <w:tab/>
      </w:r>
      <w:r w:rsidR="00EA18A7" w:rsidRPr="00A66D7F">
        <w:tab/>
        <w:t>2</w:t>
      </w:r>
    </w:p>
    <w:p w14:paraId="7996F4D4" w14:textId="7949F01F" w:rsidR="00EA18A7" w:rsidRPr="00A66D7F" w:rsidRDefault="00BF409A" w:rsidP="00FE68B8">
      <w:pPr>
        <w:pStyle w:val="Level2"/>
        <w:numPr>
          <w:ilvl w:val="0"/>
          <w:numId w:val="0"/>
        </w:numPr>
        <w:ind w:firstLine="567"/>
      </w:pPr>
      <w:r>
        <w:tab/>
      </w:r>
      <w:r w:rsidR="004135BE" w:rsidRPr="00A66D7F">
        <w:t>501</w:t>
      </w:r>
      <w:r w:rsidR="00EA18A7" w:rsidRPr="00A66D7F">
        <w:tab/>
      </w:r>
      <w:r w:rsidR="004135BE" w:rsidRPr="00A66D7F">
        <w:tab/>
      </w:r>
      <w:r w:rsidR="00EA18A7" w:rsidRPr="00A66D7F">
        <w:t>až</w:t>
      </w:r>
      <w:r w:rsidR="00EA18A7" w:rsidRPr="00A66D7F">
        <w:tab/>
      </w:r>
      <w:r w:rsidR="004135BE" w:rsidRPr="00A66D7F">
        <w:t>1</w:t>
      </w:r>
      <w:r w:rsidR="00733827">
        <w:t xml:space="preserve"> </w:t>
      </w:r>
      <w:r w:rsidR="004135BE" w:rsidRPr="00A66D7F">
        <w:t>000</w:t>
      </w:r>
      <w:r w:rsidR="00EA18A7" w:rsidRPr="00A66D7F">
        <w:tab/>
      </w:r>
      <w:r w:rsidR="00EA18A7" w:rsidRPr="00A66D7F">
        <w:tab/>
      </w:r>
      <w:r w:rsidR="00EA18A7" w:rsidRPr="00A66D7F">
        <w:tab/>
        <w:t>3</w:t>
      </w:r>
    </w:p>
    <w:p w14:paraId="6B3F30B3" w14:textId="733A7D42" w:rsidR="004135BE" w:rsidRPr="00A66D7F" w:rsidRDefault="00BF409A" w:rsidP="00FE68B8">
      <w:pPr>
        <w:pStyle w:val="Level2"/>
        <w:numPr>
          <w:ilvl w:val="0"/>
          <w:numId w:val="0"/>
        </w:numPr>
        <w:ind w:firstLine="567"/>
      </w:pPr>
      <w:r>
        <w:tab/>
      </w:r>
      <w:r w:rsidR="004135BE" w:rsidRPr="00A66D7F">
        <w:t>1</w:t>
      </w:r>
      <w:r w:rsidR="00733827">
        <w:t xml:space="preserve"> </w:t>
      </w:r>
      <w:r w:rsidR="004135BE" w:rsidRPr="00A66D7F">
        <w:t>001</w:t>
      </w:r>
      <w:r w:rsidR="004135BE" w:rsidRPr="00A66D7F">
        <w:tab/>
        <w:t>až</w:t>
      </w:r>
      <w:r w:rsidR="004135BE" w:rsidRPr="00A66D7F">
        <w:tab/>
        <w:t>2</w:t>
      </w:r>
      <w:r w:rsidR="00733827">
        <w:t xml:space="preserve"> </w:t>
      </w:r>
      <w:r w:rsidR="004135BE" w:rsidRPr="00A66D7F">
        <w:t>000</w:t>
      </w:r>
      <w:r w:rsidR="004135BE" w:rsidRPr="00A66D7F">
        <w:tab/>
      </w:r>
      <w:r w:rsidR="004135BE" w:rsidRPr="00A66D7F">
        <w:tab/>
      </w:r>
      <w:r w:rsidR="004135BE" w:rsidRPr="00A66D7F">
        <w:tab/>
        <w:t>4</w:t>
      </w:r>
    </w:p>
    <w:p w14:paraId="5979DF65" w14:textId="25E45546" w:rsidR="004135BE" w:rsidRPr="00A66D7F" w:rsidRDefault="00BF409A" w:rsidP="00FE68B8">
      <w:pPr>
        <w:pStyle w:val="Level2"/>
        <w:numPr>
          <w:ilvl w:val="0"/>
          <w:numId w:val="0"/>
        </w:numPr>
        <w:ind w:firstLine="567"/>
      </w:pPr>
      <w:r>
        <w:tab/>
      </w:r>
      <w:r w:rsidR="004135BE" w:rsidRPr="00A66D7F">
        <w:t>2</w:t>
      </w:r>
      <w:r w:rsidR="00733827">
        <w:t xml:space="preserve"> </w:t>
      </w:r>
      <w:r w:rsidR="004135BE" w:rsidRPr="00A66D7F">
        <w:t>001</w:t>
      </w:r>
      <w:r w:rsidR="004135BE" w:rsidRPr="00A66D7F">
        <w:tab/>
        <w:t>až</w:t>
      </w:r>
      <w:r w:rsidR="004135BE" w:rsidRPr="00A66D7F">
        <w:tab/>
        <w:t>5</w:t>
      </w:r>
      <w:r w:rsidR="00733827">
        <w:t xml:space="preserve"> </w:t>
      </w:r>
      <w:r w:rsidR="004135BE" w:rsidRPr="00A66D7F">
        <w:t>000</w:t>
      </w:r>
      <w:r w:rsidR="004135BE" w:rsidRPr="00A66D7F">
        <w:tab/>
      </w:r>
      <w:r w:rsidR="004135BE" w:rsidRPr="00A66D7F">
        <w:tab/>
      </w:r>
      <w:r w:rsidR="004135BE" w:rsidRPr="00A66D7F">
        <w:tab/>
        <w:t>5</w:t>
      </w:r>
    </w:p>
    <w:p w14:paraId="0BFA9C5E" w14:textId="042D6808" w:rsidR="004135BE" w:rsidRPr="00A66D7F" w:rsidRDefault="00BF409A" w:rsidP="00FE68B8">
      <w:pPr>
        <w:pStyle w:val="Level2"/>
        <w:numPr>
          <w:ilvl w:val="0"/>
          <w:numId w:val="0"/>
        </w:numPr>
        <w:ind w:firstLine="567"/>
      </w:pPr>
      <w:r>
        <w:tab/>
      </w:r>
      <w:r w:rsidR="004135BE" w:rsidRPr="00A66D7F">
        <w:t>5</w:t>
      </w:r>
      <w:r w:rsidR="00733827">
        <w:t xml:space="preserve"> </w:t>
      </w:r>
      <w:r w:rsidR="004135BE" w:rsidRPr="00A66D7F">
        <w:t>001</w:t>
      </w:r>
      <w:r w:rsidR="004135BE" w:rsidRPr="00A66D7F">
        <w:tab/>
        <w:t>až</w:t>
      </w:r>
      <w:r w:rsidR="004135BE" w:rsidRPr="00A66D7F">
        <w:tab/>
        <w:t>10</w:t>
      </w:r>
      <w:r w:rsidR="00733827">
        <w:t xml:space="preserve"> </w:t>
      </w:r>
      <w:r w:rsidR="004135BE" w:rsidRPr="00A66D7F">
        <w:t>000</w:t>
      </w:r>
      <w:r w:rsidR="004135BE" w:rsidRPr="00A66D7F">
        <w:tab/>
      </w:r>
      <w:r w:rsidR="004135BE" w:rsidRPr="00A66D7F">
        <w:tab/>
        <w:t>8</w:t>
      </w:r>
    </w:p>
    <w:p w14:paraId="2F3B6639" w14:textId="5CFCBD71" w:rsidR="00EA18A7" w:rsidRDefault="00BF409A" w:rsidP="00FE68B8">
      <w:pPr>
        <w:pStyle w:val="Level2"/>
        <w:numPr>
          <w:ilvl w:val="0"/>
          <w:numId w:val="0"/>
        </w:numPr>
        <w:ind w:firstLine="567"/>
      </w:pPr>
      <w:r>
        <w:tab/>
      </w:r>
      <w:r w:rsidR="004135BE" w:rsidRPr="00A66D7F">
        <w:t>10</w:t>
      </w:r>
      <w:r w:rsidR="00733827">
        <w:t xml:space="preserve"> </w:t>
      </w:r>
      <w:r w:rsidR="00EA18A7" w:rsidRPr="00A66D7F">
        <w:t>001</w:t>
      </w:r>
      <w:r w:rsidR="00EA18A7" w:rsidRPr="00A66D7F">
        <w:tab/>
        <w:t>a</w:t>
      </w:r>
      <w:r w:rsidR="00A454F9" w:rsidRPr="00A66D7F">
        <w:t xml:space="preserve"> více</w:t>
      </w:r>
      <w:r w:rsidR="00EA18A7" w:rsidRPr="00A66D7F">
        <w:tab/>
      </w:r>
      <w:r w:rsidR="00EA18A7" w:rsidRPr="00A66D7F">
        <w:tab/>
      </w:r>
      <w:r w:rsidR="00EA18A7" w:rsidRPr="00A66D7F">
        <w:tab/>
      </w:r>
      <w:r w:rsidR="00A454F9" w:rsidRPr="00A66D7F">
        <w:tab/>
      </w:r>
      <w:r w:rsidR="004135BE" w:rsidRPr="00A66D7F">
        <w:t>10</w:t>
      </w:r>
    </w:p>
    <w:p w14:paraId="5DF71D0D" w14:textId="3958B679" w:rsidR="00B500FD" w:rsidRDefault="00D1073B" w:rsidP="00BF409A">
      <w:pPr>
        <w:pStyle w:val="Level2"/>
        <w:numPr>
          <w:ilvl w:val="0"/>
          <w:numId w:val="0"/>
        </w:numPr>
        <w:ind w:left="737"/>
      </w:pPr>
      <w:r>
        <w:t>Člen Svazku</w:t>
      </w:r>
      <w:r w:rsidR="00B500FD">
        <w:t xml:space="preserve">, na </w:t>
      </w:r>
      <w:r>
        <w:t xml:space="preserve">jehož </w:t>
      </w:r>
      <w:r w:rsidR="00B500FD">
        <w:t xml:space="preserve">území se nenachází Vodohospodářská infrastruktura provozovaná provozovatelem, s nímž Svazek uzavřel smlouvu </w:t>
      </w:r>
      <w:r w:rsidR="00B500FD" w:rsidRPr="00B500FD">
        <w:t>o provozování vodovodu nebo kanalizace</w:t>
      </w:r>
      <w:r>
        <w:t>, má na valné hromadě pouze jeden (1) hlas.</w:t>
      </w:r>
    </w:p>
    <w:p w14:paraId="14CD6044" w14:textId="0E10E911" w:rsidR="00DD497E" w:rsidRPr="000B278F" w:rsidRDefault="00DD497E" w:rsidP="00210D8A">
      <w:pPr>
        <w:pStyle w:val="Level2"/>
      </w:pPr>
      <w:r w:rsidRPr="000B278F">
        <w:t xml:space="preserve">Pro účely stanovení počtu hlasů </w:t>
      </w:r>
      <w:r w:rsidR="00124854">
        <w:t xml:space="preserve">na valné hromadě </w:t>
      </w:r>
      <w:r w:rsidR="003E5934" w:rsidRPr="000B278F">
        <w:t>se vychází z počtu obyvatel uveden</w:t>
      </w:r>
      <w:r w:rsidR="00340B24" w:rsidRPr="000B278F">
        <w:t>ého</w:t>
      </w:r>
      <w:r w:rsidR="003E5934" w:rsidRPr="000B278F">
        <w:t xml:space="preserve"> </w:t>
      </w:r>
      <w:proofErr w:type="gramStart"/>
      <w:r w:rsidR="003E5934" w:rsidRPr="000B278F">
        <w:t>v</w:t>
      </w:r>
      <w:proofErr w:type="gramEnd"/>
      <w:r w:rsidR="003E5934" w:rsidRPr="000B278F">
        <w:t xml:space="preserve"> vyhlášce Ministerstva financí České republiky </w:t>
      </w:r>
      <w:r w:rsidR="00900932" w:rsidRPr="000B278F">
        <w:t xml:space="preserve">o </w:t>
      </w:r>
      <w:r w:rsidR="00911F18" w:rsidRPr="00911F18">
        <w:t>procentním podílu jednotlivých obcí na částech celostátního hrubého výnosu daně z přidané hodnoty a daní z</w:t>
      </w:r>
      <w:r w:rsidR="00124854">
        <w:t> </w:t>
      </w:r>
      <w:r w:rsidR="00911F18" w:rsidRPr="00911F18">
        <w:t>příjmů</w:t>
      </w:r>
      <w:r w:rsidR="00124854">
        <w:t>, platné v době konání valné hromady</w:t>
      </w:r>
      <w:r w:rsidR="008C5701" w:rsidRPr="000B278F">
        <w:rPr>
          <w:rStyle w:val="Znakapoznpodarou"/>
        </w:rPr>
        <w:footnoteReference w:id="6"/>
      </w:r>
      <w:r w:rsidR="00900932" w:rsidRPr="000B278F">
        <w:t>.</w:t>
      </w:r>
      <w:r w:rsidR="00A54392" w:rsidRPr="000B278F">
        <w:t xml:space="preserve"> </w:t>
      </w:r>
    </w:p>
    <w:p w14:paraId="25F2D617" w14:textId="0D0584D9" w:rsidR="00106078" w:rsidRPr="00582F7B" w:rsidRDefault="00BA2864" w:rsidP="00210D8A">
      <w:pPr>
        <w:pStyle w:val="Level2"/>
        <w:rPr>
          <w:color w:val="000000" w:themeColor="text1"/>
        </w:rPr>
      </w:pPr>
      <w:r w:rsidRPr="00582F7B">
        <w:rPr>
          <w:color w:val="000000" w:themeColor="text1"/>
        </w:rPr>
        <w:t xml:space="preserve">Valná hromada zasedá jako řádná, mimořádná </w:t>
      </w:r>
      <w:r w:rsidR="00D0636F" w:rsidRPr="00582F7B">
        <w:rPr>
          <w:color w:val="000000" w:themeColor="text1"/>
        </w:rPr>
        <w:t>nebo</w:t>
      </w:r>
      <w:r w:rsidRPr="00582F7B">
        <w:rPr>
          <w:color w:val="000000" w:themeColor="text1"/>
        </w:rPr>
        <w:t xml:space="preserve"> náhradní.</w:t>
      </w:r>
      <w:r w:rsidR="006C1215" w:rsidRPr="00582F7B">
        <w:rPr>
          <w:color w:val="000000" w:themeColor="text1"/>
        </w:rPr>
        <w:t xml:space="preserve"> Řádná valná hromada se schází </w:t>
      </w:r>
      <w:r w:rsidR="00A454F9" w:rsidRPr="00582F7B">
        <w:rPr>
          <w:color w:val="000000" w:themeColor="text1"/>
        </w:rPr>
        <w:t xml:space="preserve">dvakrát </w:t>
      </w:r>
      <w:r w:rsidR="006C1215" w:rsidRPr="00582F7B">
        <w:rPr>
          <w:color w:val="000000" w:themeColor="text1"/>
        </w:rPr>
        <w:t xml:space="preserve">ročně, vždy nejpozději do 30. 6. </w:t>
      </w:r>
      <w:r w:rsidR="00A454F9" w:rsidRPr="00582F7B">
        <w:rPr>
          <w:color w:val="000000" w:themeColor="text1"/>
        </w:rPr>
        <w:t xml:space="preserve">a 31. 12. </w:t>
      </w:r>
      <w:r w:rsidR="006C1215" w:rsidRPr="00582F7B">
        <w:rPr>
          <w:color w:val="000000" w:themeColor="text1"/>
        </w:rPr>
        <w:t>příslušného kalendářního roku</w:t>
      </w:r>
      <w:r w:rsidR="00106078" w:rsidRPr="00582F7B">
        <w:rPr>
          <w:color w:val="000000" w:themeColor="text1"/>
        </w:rPr>
        <w:t>; řádnou valnou hromadu svolává předsednictvo</w:t>
      </w:r>
      <w:r w:rsidR="006C1215" w:rsidRPr="00582F7B">
        <w:rPr>
          <w:color w:val="000000" w:themeColor="text1"/>
        </w:rPr>
        <w:t>.</w:t>
      </w:r>
      <w:r w:rsidR="008D7EF3" w:rsidRPr="00582F7B">
        <w:rPr>
          <w:color w:val="000000" w:themeColor="text1"/>
        </w:rPr>
        <w:t xml:space="preserve"> Mimořádnou valnou hromadu </w:t>
      </w:r>
      <w:r w:rsidR="001227E6" w:rsidRPr="00582F7B">
        <w:rPr>
          <w:color w:val="000000" w:themeColor="text1"/>
        </w:rPr>
        <w:t xml:space="preserve">svolá </w:t>
      </w:r>
      <w:r w:rsidR="006C1215" w:rsidRPr="00582F7B">
        <w:rPr>
          <w:color w:val="000000" w:themeColor="text1"/>
        </w:rPr>
        <w:t>předsednictvo</w:t>
      </w:r>
      <w:r w:rsidR="00731AFD" w:rsidRPr="00582F7B">
        <w:rPr>
          <w:color w:val="000000" w:themeColor="text1"/>
        </w:rPr>
        <w:t xml:space="preserve"> vždy, vyžaduje-li to zájem Svazku</w:t>
      </w:r>
      <w:r w:rsidR="00C2738C" w:rsidRPr="00582F7B">
        <w:rPr>
          <w:color w:val="000000" w:themeColor="text1"/>
        </w:rPr>
        <w:t xml:space="preserve"> nebo stanoví-li to </w:t>
      </w:r>
      <w:r w:rsidR="001227E6" w:rsidRPr="00582F7B">
        <w:rPr>
          <w:color w:val="000000" w:themeColor="text1"/>
        </w:rPr>
        <w:t xml:space="preserve">právní předpis </w:t>
      </w:r>
      <w:r w:rsidR="00C2738C" w:rsidRPr="00582F7B">
        <w:rPr>
          <w:color w:val="000000" w:themeColor="text1"/>
        </w:rPr>
        <w:t xml:space="preserve">či </w:t>
      </w:r>
      <w:r w:rsidR="00332327" w:rsidRPr="00582F7B">
        <w:rPr>
          <w:color w:val="000000" w:themeColor="text1"/>
        </w:rPr>
        <w:t xml:space="preserve">tyto </w:t>
      </w:r>
      <w:r w:rsidR="00C2738C" w:rsidRPr="00582F7B">
        <w:rPr>
          <w:color w:val="000000" w:themeColor="text1"/>
        </w:rPr>
        <w:t>Stanovy</w:t>
      </w:r>
      <w:r w:rsidR="008D7EF3" w:rsidRPr="00582F7B">
        <w:rPr>
          <w:color w:val="000000" w:themeColor="text1"/>
        </w:rPr>
        <w:t>.</w:t>
      </w:r>
      <w:r w:rsidR="006C1215" w:rsidRPr="00582F7B">
        <w:rPr>
          <w:color w:val="000000" w:themeColor="text1"/>
        </w:rPr>
        <w:t xml:space="preserve"> </w:t>
      </w:r>
      <w:r w:rsidR="008D7EF3" w:rsidRPr="00582F7B">
        <w:rPr>
          <w:color w:val="000000" w:themeColor="text1"/>
        </w:rPr>
        <w:t xml:space="preserve">Předsednictvo svolá mimořádnou valnou hromadu </w:t>
      </w:r>
      <w:r w:rsidR="00873FC9" w:rsidRPr="00582F7B">
        <w:rPr>
          <w:color w:val="000000" w:themeColor="text1"/>
        </w:rPr>
        <w:t xml:space="preserve">též </w:t>
      </w:r>
      <w:r w:rsidR="00D26EC3" w:rsidRPr="00582F7B">
        <w:rPr>
          <w:color w:val="000000" w:themeColor="text1"/>
        </w:rPr>
        <w:t>tehdy</w:t>
      </w:r>
      <w:r w:rsidR="00D0636F" w:rsidRPr="00582F7B">
        <w:rPr>
          <w:color w:val="000000" w:themeColor="text1"/>
        </w:rPr>
        <w:t>,</w:t>
      </w:r>
      <w:r w:rsidR="006C1215" w:rsidRPr="00582F7B">
        <w:rPr>
          <w:color w:val="000000" w:themeColor="text1"/>
        </w:rPr>
        <w:t xml:space="preserve"> požádají</w:t>
      </w:r>
      <w:r w:rsidR="008D7EF3" w:rsidRPr="00582F7B">
        <w:rPr>
          <w:color w:val="000000" w:themeColor="text1"/>
        </w:rPr>
        <w:t>-li o to</w:t>
      </w:r>
      <w:r w:rsidR="006C1215" w:rsidRPr="00582F7B">
        <w:rPr>
          <w:color w:val="000000" w:themeColor="text1"/>
        </w:rPr>
        <w:t xml:space="preserve"> členové Svazku, jejichž hlasy představují nejméně 3</w:t>
      </w:r>
      <w:r w:rsidR="00244BDC">
        <w:rPr>
          <w:color w:val="000000" w:themeColor="text1"/>
        </w:rPr>
        <w:t>0</w:t>
      </w:r>
      <w:r w:rsidR="006C1215" w:rsidRPr="00582F7B">
        <w:rPr>
          <w:color w:val="000000" w:themeColor="text1"/>
        </w:rPr>
        <w:t xml:space="preserve"> % všech hlasů </w:t>
      </w:r>
      <w:r w:rsidR="008D7EF3" w:rsidRPr="00582F7B">
        <w:rPr>
          <w:color w:val="000000" w:themeColor="text1"/>
        </w:rPr>
        <w:t>čl</w:t>
      </w:r>
      <w:r w:rsidR="005914E3" w:rsidRPr="00582F7B">
        <w:rPr>
          <w:color w:val="000000" w:themeColor="text1"/>
        </w:rPr>
        <w:t>e</w:t>
      </w:r>
      <w:r w:rsidR="008D7EF3" w:rsidRPr="00582F7B">
        <w:rPr>
          <w:color w:val="000000" w:themeColor="text1"/>
        </w:rPr>
        <w:t xml:space="preserve">nů </w:t>
      </w:r>
      <w:r w:rsidR="006C1215" w:rsidRPr="00582F7B">
        <w:rPr>
          <w:color w:val="000000" w:themeColor="text1"/>
        </w:rPr>
        <w:t>Svazku</w:t>
      </w:r>
      <w:r w:rsidR="00F47BC0" w:rsidRPr="00582F7B">
        <w:rPr>
          <w:color w:val="000000" w:themeColor="text1"/>
        </w:rPr>
        <w:t xml:space="preserve"> nebo </w:t>
      </w:r>
      <w:r w:rsidR="00DD4A4E" w:rsidRPr="00582F7B">
        <w:rPr>
          <w:color w:val="000000" w:themeColor="text1"/>
        </w:rPr>
        <w:t xml:space="preserve">požádá-li o to </w:t>
      </w:r>
      <w:r w:rsidR="00F47BC0" w:rsidRPr="00582F7B">
        <w:rPr>
          <w:color w:val="000000" w:themeColor="text1"/>
        </w:rPr>
        <w:t xml:space="preserve">kontrolní </w:t>
      </w:r>
      <w:r w:rsidR="007035D3" w:rsidRPr="00582F7B">
        <w:rPr>
          <w:color w:val="000000" w:themeColor="text1"/>
        </w:rPr>
        <w:t xml:space="preserve">a revizní </w:t>
      </w:r>
      <w:r w:rsidR="00F47BC0" w:rsidRPr="00582F7B">
        <w:rPr>
          <w:color w:val="000000" w:themeColor="text1"/>
        </w:rPr>
        <w:t>komise</w:t>
      </w:r>
      <w:r w:rsidR="00D0636F" w:rsidRPr="00582F7B">
        <w:rPr>
          <w:color w:val="000000" w:themeColor="text1"/>
        </w:rPr>
        <w:t xml:space="preserve">; v takovém případě musí být mimořádná valná hromada svolána tak, aby se konala nejpozději do </w:t>
      </w:r>
      <w:r w:rsidR="00421579">
        <w:rPr>
          <w:color w:val="000000" w:themeColor="text1"/>
        </w:rPr>
        <w:t xml:space="preserve">dvaceti </w:t>
      </w:r>
      <w:r w:rsidR="00D0636F" w:rsidRPr="00582F7B">
        <w:rPr>
          <w:color w:val="000000" w:themeColor="text1"/>
        </w:rPr>
        <w:t>(</w:t>
      </w:r>
      <w:r w:rsidR="00421579">
        <w:rPr>
          <w:color w:val="000000" w:themeColor="text1"/>
        </w:rPr>
        <w:t>2</w:t>
      </w:r>
      <w:r w:rsidR="00A454F9" w:rsidRPr="00582F7B">
        <w:rPr>
          <w:color w:val="000000" w:themeColor="text1"/>
        </w:rPr>
        <w:t>0</w:t>
      </w:r>
      <w:r w:rsidR="00D0636F" w:rsidRPr="00582F7B">
        <w:rPr>
          <w:color w:val="000000" w:themeColor="text1"/>
        </w:rPr>
        <w:t>) kalendářních dnů od podání žádosti</w:t>
      </w:r>
      <w:r w:rsidR="00DD4A4E" w:rsidRPr="00582F7B">
        <w:rPr>
          <w:color w:val="000000" w:themeColor="text1"/>
        </w:rPr>
        <w:t xml:space="preserve"> o její svolání</w:t>
      </w:r>
      <w:r w:rsidR="005A7A77" w:rsidRPr="00582F7B">
        <w:rPr>
          <w:color w:val="000000" w:themeColor="text1"/>
        </w:rPr>
        <w:t>; nesplní-li předsednictvo tuto povinnost, je oprávněn svolat mimořádnou valnou hromadu ten, kdo o její svolání předsednictvo požádal</w:t>
      </w:r>
      <w:r w:rsidR="006C1215" w:rsidRPr="00582F7B">
        <w:rPr>
          <w:color w:val="000000" w:themeColor="text1"/>
        </w:rPr>
        <w:t>.</w:t>
      </w:r>
      <w:r w:rsidR="005541A4" w:rsidRPr="00582F7B">
        <w:rPr>
          <w:color w:val="000000" w:themeColor="text1"/>
        </w:rPr>
        <w:t xml:space="preserve"> </w:t>
      </w:r>
    </w:p>
    <w:p w14:paraId="700BEB79" w14:textId="0CB1608D" w:rsidR="00D0636F" w:rsidRPr="00C560C3" w:rsidRDefault="00D0636F" w:rsidP="00210D8A">
      <w:pPr>
        <w:pStyle w:val="Level2"/>
      </w:pPr>
      <w:r w:rsidRPr="00C560C3">
        <w:t>Řádná a mimořádná valná hromada je schopná usnášení, jsou-li přítomni členové Svazku, kteří mají alespoň 75 % všech hlasů</w:t>
      </w:r>
      <w:r w:rsidR="004E209A" w:rsidRPr="00C560C3">
        <w:t xml:space="preserve"> členů Svazku</w:t>
      </w:r>
      <w:r w:rsidRPr="00C560C3">
        <w:t xml:space="preserve">. Není-li řádná nebo mimořádná valná hromada usnášeníschopná, ačkoliv byla řádně svolána, svolá předsednictvo náhradní valnou hromadu, která je schopná usnášení, jsou-li přítomni členové Svazku, kteří mají alespoň </w:t>
      </w:r>
      <w:r w:rsidR="001D24E6">
        <w:t>6</w:t>
      </w:r>
      <w:r w:rsidR="001D24E6" w:rsidRPr="00C560C3">
        <w:t xml:space="preserve">0 </w:t>
      </w:r>
      <w:r w:rsidRPr="00C560C3">
        <w:t>% všech hlasů</w:t>
      </w:r>
      <w:r w:rsidR="008360C9" w:rsidRPr="00C560C3">
        <w:t xml:space="preserve"> členů Svazku</w:t>
      </w:r>
      <w:r w:rsidRPr="00C560C3">
        <w:t xml:space="preserve">. Náhradní valnou hromadu svolá předsednictvo tak, aby se konala nejpozději do </w:t>
      </w:r>
      <w:r w:rsidR="00885786">
        <w:t xml:space="preserve">dvaceti </w:t>
      </w:r>
      <w:r w:rsidRPr="00C560C3">
        <w:t>(</w:t>
      </w:r>
      <w:r w:rsidR="00885786">
        <w:t>2</w:t>
      </w:r>
      <w:r w:rsidR="00A454F9" w:rsidRPr="00C560C3">
        <w:t>0</w:t>
      </w:r>
      <w:r w:rsidRPr="00C560C3">
        <w:t>) kalendářních dnů ode dne, na který byla svolána původní valná hromada</w:t>
      </w:r>
      <w:r w:rsidR="001227E6" w:rsidRPr="00C560C3">
        <w:t>; nesplní-li předsednictvo tuto povinnost, je oprávněn svolat náhradní valnou hromadu kterýkoliv člen Svazku</w:t>
      </w:r>
      <w:r w:rsidRPr="00C560C3">
        <w:t>.</w:t>
      </w:r>
      <w:r w:rsidR="00D83497" w:rsidRPr="00C560C3">
        <w:t xml:space="preserve"> </w:t>
      </w:r>
      <w:r w:rsidR="00FB4F24" w:rsidRPr="00C560C3">
        <w:t xml:space="preserve">Pořad </w:t>
      </w:r>
      <w:r w:rsidR="00D83497" w:rsidRPr="00C560C3">
        <w:t>náhradní valné hromady se musí shodovat s </w:t>
      </w:r>
      <w:r w:rsidR="00FB4F24" w:rsidRPr="00C560C3">
        <w:t xml:space="preserve">pořadem </w:t>
      </w:r>
      <w:r w:rsidR="00D83497" w:rsidRPr="00C560C3">
        <w:t>původní valné hromady.</w:t>
      </w:r>
    </w:p>
    <w:p w14:paraId="145566DD" w14:textId="77777777" w:rsidR="00106078" w:rsidRPr="00C560C3" w:rsidRDefault="00106078" w:rsidP="00210D8A">
      <w:pPr>
        <w:pStyle w:val="Level2"/>
      </w:pPr>
      <w:r w:rsidRPr="00C560C3">
        <w:t>Nemá-li Svazek předsednictvo</w:t>
      </w:r>
      <w:r w:rsidR="00B16E96" w:rsidRPr="00C560C3">
        <w:t xml:space="preserve"> nebo není-li předsednictvo schopné </w:t>
      </w:r>
      <w:r w:rsidR="00165995" w:rsidRPr="00C560C3">
        <w:t>usnášení</w:t>
      </w:r>
      <w:r w:rsidRPr="00C560C3">
        <w:t>, je oprávněn svolat valnou hromadu kterýkoliv člen Svazku.</w:t>
      </w:r>
    </w:p>
    <w:p w14:paraId="2B57E0F6" w14:textId="2ECB8103" w:rsidR="00A53DF0" w:rsidRPr="00CF0A9E" w:rsidRDefault="00EB24A6">
      <w:pPr>
        <w:pStyle w:val="Level2"/>
      </w:pPr>
      <w:r w:rsidRPr="00CF0A9E">
        <w:t xml:space="preserve">Valná hromada rozhoduje usnesením. Usnesení je přijato, obdrží-li návrh nadpoloviční počet hlasů členů </w:t>
      </w:r>
      <w:r w:rsidR="00B852CD" w:rsidRPr="00CF0A9E">
        <w:t xml:space="preserve">Svazku </w:t>
      </w:r>
      <w:r w:rsidRPr="00CF0A9E">
        <w:t xml:space="preserve">přítomných na valné hromadě, nestanoví-li </w:t>
      </w:r>
      <w:r w:rsidR="00086C2A" w:rsidRPr="00CF0A9E">
        <w:t xml:space="preserve">obecně závazný právní předpis </w:t>
      </w:r>
      <w:r w:rsidRPr="00CF0A9E">
        <w:t xml:space="preserve">nebo tyto Stanovy jinak. </w:t>
      </w:r>
      <w:r w:rsidR="00C560C3" w:rsidRPr="00CF0A9E">
        <w:t>Usnesení o otázkách vymezených v článku 8. odst. 8.2 bodech 8.2.1</w:t>
      </w:r>
      <w:r w:rsidR="001B714A" w:rsidRPr="00CF0A9E">
        <w:t xml:space="preserve"> (schvalování Stanov a jejich změn)</w:t>
      </w:r>
      <w:r w:rsidR="00C560C3" w:rsidRPr="00CF0A9E">
        <w:t>, 8.2.9</w:t>
      </w:r>
      <w:r w:rsidR="001B714A" w:rsidRPr="00CF0A9E">
        <w:t xml:space="preserve"> (rozhodování o přijetí nových členů Svazku, o zániku </w:t>
      </w:r>
      <w:r w:rsidR="001B714A" w:rsidRPr="00CF0A9E">
        <w:lastRenderedPageBreak/>
        <w:t>členství Právního nástupce při sloučení, při připojení obce, která je členem Svazku, k jiné obci, při oddělení obce od obce, která je členem Svazku, a o vyloučení člena ze Svazku, včetně rozhodování o tom, zda došlo k závažnému porušení povinností členem Svazku)</w:t>
      </w:r>
      <w:r w:rsidR="00C560C3" w:rsidRPr="00CF0A9E">
        <w:t xml:space="preserve">, </w:t>
      </w:r>
      <w:r w:rsidR="00535796">
        <w:t>8.2.1</w:t>
      </w:r>
      <w:r w:rsidR="00742067">
        <w:t>7</w:t>
      </w:r>
      <w:r w:rsidR="00535796">
        <w:t xml:space="preserve"> (stanovování </w:t>
      </w:r>
      <w:r w:rsidR="00535796" w:rsidRPr="004A57C6">
        <w:t>výše, druhu a splatnosti příspěvku členů Svazku</w:t>
      </w:r>
      <w:r w:rsidR="00535796">
        <w:t xml:space="preserve">), </w:t>
      </w:r>
      <w:r w:rsidR="00C560C3" w:rsidRPr="00CF0A9E">
        <w:t>8.2.</w:t>
      </w:r>
      <w:r w:rsidR="00742067">
        <w:t>19</w:t>
      </w:r>
      <w:r w:rsidR="00742067" w:rsidRPr="00CF0A9E">
        <w:t xml:space="preserve"> </w:t>
      </w:r>
      <w:r w:rsidR="001B714A" w:rsidRPr="00CF0A9E">
        <w:t>(rozhodování o splynutí, sloučení, rozdělení či zrušení Svazku)</w:t>
      </w:r>
      <w:r w:rsidR="00C560C3" w:rsidRPr="00CF0A9E">
        <w:t xml:space="preserve"> </w:t>
      </w:r>
      <w:r w:rsidR="00535796">
        <w:t>8.2.</w:t>
      </w:r>
      <w:r w:rsidR="00742067">
        <w:t xml:space="preserve">20 </w:t>
      </w:r>
      <w:r w:rsidR="00535796">
        <w:t xml:space="preserve">(rozhodování o uzavření smlouvy o úvěru a smlouvy o zápůjčce), </w:t>
      </w:r>
      <w:r w:rsidR="00C560C3" w:rsidRPr="00CF0A9E">
        <w:t>8.2.</w:t>
      </w:r>
      <w:r w:rsidR="00742067" w:rsidRPr="00CF0A9E">
        <w:t>2</w:t>
      </w:r>
      <w:r w:rsidR="00742067">
        <w:t>1</w:t>
      </w:r>
      <w:r w:rsidR="00742067" w:rsidRPr="00CF0A9E">
        <w:t xml:space="preserve"> </w:t>
      </w:r>
      <w:r w:rsidR="001B714A" w:rsidRPr="00CF0A9E">
        <w:t xml:space="preserve">(rozhodování o </w:t>
      </w:r>
      <w:r w:rsidR="00F028A9">
        <w:t xml:space="preserve">úplatném </w:t>
      </w:r>
      <w:r w:rsidR="00F028A9" w:rsidRPr="00D65474">
        <w:t xml:space="preserve">nabytí vlastnického práva </w:t>
      </w:r>
      <w:r w:rsidR="00F028A9" w:rsidRPr="00E8156B">
        <w:t>k nemovitým věcem nebo k ostatním věcem, jejichž hodnota převyšuje 1</w:t>
      </w:r>
      <w:r w:rsidR="00DC0E4E">
        <w:t xml:space="preserve"> 0</w:t>
      </w:r>
      <w:r w:rsidR="00F028A9" w:rsidRPr="00E8156B">
        <w:t xml:space="preserve">00 000 Kč, a rozhodování o </w:t>
      </w:r>
      <w:r w:rsidR="00F028A9" w:rsidRPr="0024657E">
        <w:t>úplatném nebo bezúplatném převodu vlastnického práva Svazku k nemovitým věcem nebo k ostatním věcem, jejichž hodnota převyšuje 1</w:t>
      </w:r>
      <w:r w:rsidR="00DC0E4E">
        <w:t xml:space="preserve"> 0</w:t>
      </w:r>
      <w:r w:rsidR="00F028A9" w:rsidRPr="0024657E">
        <w:t>00 000</w:t>
      </w:r>
      <w:r w:rsidR="00F028A9" w:rsidRPr="00D65474">
        <w:t xml:space="preserve"> Kč</w:t>
      </w:r>
      <w:r w:rsidR="001B714A" w:rsidRPr="00CF0A9E">
        <w:t>)</w:t>
      </w:r>
      <w:r w:rsidR="00C560C3" w:rsidRPr="00CF0A9E">
        <w:t xml:space="preserve"> </w:t>
      </w:r>
      <w:r w:rsidR="00535796">
        <w:t>a 8.2.</w:t>
      </w:r>
      <w:r w:rsidR="00742067">
        <w:t xml:space="preserve">22 </w:t>
      </w:r>
      <w:r w:rsidR="00535796">
        <w:t xml:space="preserve">(rozhodování o </w:t>
      </w:r>
      <w:r w:rsidR="00535796" w:rsidRPr="00E3433E">
        <w:t xml:space="preserve">převzetí ručení nebo poskytnutí jiné formy zajištění dluhu </w:t>
      </w:r>
      <w:r w:rsidR="00535796">
        <w:t xml:space="preserve">Svazkem) </w:t>
      </w:r>
      <w:r w:rsidR="00C560C3" w:rsidRPr="00CF0A9E">
        <w:t xml:space="preserve">je přijato, obdrží-li návrh alespoň </w:t>
      </w:r>
      <w:r w:rsidR="007F403E">
        <w:t xml:space="preserve">čtyřpětinový (4/5) </w:t>
      </w:r>
      <w:r w:rsidR="00C560C3" w:rsidRPr="00CF0A9E">
        <w:t>počet hlasů členů Svazku přítomných na valné hromadě.</w:t>
      </w:r>
    </w:p>
    <w:p w14:paraId="655E0B71" w14:textId="49561843" w:rsidR="00A53DF0" w:rsidRPr="00535796" w:rsidRDefault="00F47BC0" w:rsidP="001653DF">
      <w:pPr>
        <w:pStyle w:val="Level2"/>
      </w:pPr>
      <w:r w:rsidRPr="00535796">
        <w:t xml:space="preserve">Termín a program valné hromady se oznámí členům Svazku nejméně </w:t>
      </w:r>
      <w:r w:rsidR="004E2CB6">
        <w:t xml:space="preserve">deset </w:t>
      </w:r>
      <w:r w:rsidRPr="00535796">
        <w:t>(1</w:t>
      </w:r>
      <w:r w:rsidR="004E2CB6">
        <w:t>0</w:t>
      </w:r>
      <w:r w:rsidRPr="00535796">
        <w:t xml:space="preserve">) </w:t>
      </w:r>
      <w:r w:rsidR="00613E5E" w:rsidRPr="00535796">
        <w:t xml:space="preserve">kalendářních </w:t>
      </w:r>
      <w:r w:rsidRPr="00535796">
        <w:t>dnů přede dnem jejího konání, a to písemnou pozvánkou</w:t>
      </w:r>
      <w:r w:rsidR="00535796">
        <w:t xml:space="preserve"> zaslanou doporučenou poštou do sídla členů Svazku</w:t>
      </w:r>
      <w:r w:rsidR="00D23582">
        <w:t xml:space="preserve"> nebo do jejich datových schránek</w:t>
      </w:r>
      <w:r w:rsidRPr="00535796">
        <w:t xml:space="preserve">. </w:t>
      </w:r>
      <w:r w:rsidR="007A484E" w:rsidRPr="00535796">
        <w:t xml:space="preserve">Pozvánka musí obsahovat </w:t>
      </w:r>
      <w:r w:rsidR="005007AD" w:rsidRPr="00535796">
        <w:t xml:space="preserve">název a sídlo Svazku, </w:t>
      </w:r>
      <w:r w:rsidR="007A484E" w:rsidRPr="00535796">
        <w:t>místo</w:t>
      </w:r>
      <w:r w:rsidR="0088368C" w:rsidRPr="00535796">
        <w:t>,</w:t>
      </w:r>
      <w:r w:rsidR="007A484E" w:rsidRPr="00535796">
        <w:t xml:space="preserve"> datum a čas konání </w:t>
      </w:r>
      <w:r w:rsidR="00F124E6" w:rsidRPr="00535796">
        <w:t>valné hromady</w:t>
      </w:r>
      <w:r w:rsidR="005007AD" w:rsidRPr="00535796">
        <w:t>, označení, zda se svolává řádná, mimořádná či náhradní valná hromada</w:t>
      </w:r>
      <w:r w:rsidR="00DB54ED" w:rsidRPr="00535796">
        <w:t xml:space="preserve"> a </w:t>
      </w:r>
      <w:r w:rsidR="005A7A77" w:rsidRPr="00535796">
        <w:t xml:space="preserve">pořad </w:t>
      </w:r>
      <w:r w:rsidR="00535796" w:rsidRPr="00535796">
        <w:t xml:space="preserve">(program) </w:t>
      </w:r>
      <w:r w:rsidR="0054014E">
        <w:t xml:space="preserve">zasedání </w:t>
      </w:r>
      <w:r w:rsidR="007A484E" w:rsidRPr="00535796">
        <w:t>valné hromady.</w:t>
      </w:r>
      <w:r w:rsidR="006515E2" w:rsidRPr="00535796">
        <w:t xml:space="preserve"> </w:t>
      </w:r>
      <w:r w:rsidR="00A268E8" w:rsidRPr="00535796">
        <w:t xml:space="preserve">Záležitosti neuvedené v pozvánce lze projednat, </w:t>
      </w:r>
      <w:r w:rsidR="00A454F9" w:rsidRPr="00535796">
        <w:t>vysloví-li s tím valná hromada souhlas</w:t>
      </w:r>
      <w:r w:rsidR="00155D8A">
        <w:t xml:space="preserve"> </w:t>
      </w:r>
      <w:r w:rsidR="00155D8A" w:rsidRPr="00CF0A9E">
        <w:t xml:space="preserve">alespoň </w:t>
      </w:r>
      <w:r w:rsidR="008D42FD">
        <w:t xml:space="preserve">čtyřpětinovým (4/5) </w:t>
      </w:r>
      <w:r w:rsidR="00155D8A" w:rsidRPr="00CF0A9E">
        <w:t>poč</w:t>
      </w:r>
      <w:r w:rsidR="00155D8A">
        <w:t>t</w:t>
      </w:r>
      <w:r w:rsidR="00155D8A" w:rsidRPr="00CF0A9E">
        <w:t>e</w:t>
      </w:r>
      <w:r w:rsidR="00155D8A">
        <w:t>m</w:t>
      </w:r>
      <w:r w:rsidR="00155D8A" w:rsidRPr="00CF0A9E">
        <w:t xml:space="preserve"> hlasů členů Svazku přítomných na valné hromadě</w:t>
      </w:r>
      <w:r w:rsidR="00A454F9" w:rsidRPr="00535796">
        <w:t>; to neplatí pro náhradní valnou hromadu</w:t>
      </w:r>
      <w:r w:rsidR="00535796">
        <w:t>, na níž nelze projednat z</w:t>
      </w:r>
      <w:r w:rsidR="00535796" w:rsidRPr="00535796">
        <w:t>áležitost</w:t>
      </w:r>
      <w:r w:rsidR="00535796">
        <w:t xml:space="preserve">, která nebyla uvedena </w:t>
      </w:r>
      <w:r w:rsidR="00535796" w:rsidRPr="00535796">
        <w:t>v pozvánce</w:t>
      </w:r>
      <w:r w:rsidR="00A268E8" w:rsidRPr="00535796">
        <w:t>.</w:t>
      </w:r>
      <w:r w:rsidR="00536377" w:rsidRPr="00535796">
        <w:t xml:space="preserve"> K pozvánce musí být přiloženy podklady pro </w:t>
      </w:r>
      <w:r w:rsidR="0054014E">
        <w:t xml:space="preserve">zasedání </w:t>
      </w:r>
      <w:r w:rsidR="00536377" w:rsidRPr="00535796">
        <w:t>valné hromady.</w:t>
      </w:r>
    </w:p>
    <w:p w14:paraId="63E9D23A" w14:textId="0523733C" w:rsidR="00A53DF0" w:rsidRPr="00A6628B" w:rsidRDefault="00DF42A0">
      <w:pPr>
        <w:pStyle w:val="Level2"/>
      </w:pPr>
      <w:r w:rsidRPr="00A6628B">
        <w:t>Č</w:t>
      </w:r>
      <w:r w:rsidR="00040ED4" w:rsidRPr="00A6628B">
        <w:t xml:space="preserve">len Svazku se může vzdát práva na včasné a řádné svolání valné hromady </w:t>
      </w:r>
      <w:r w:rsidR="005E5E70">
        <w:t xml:space="preserve">ústním </w:t>
      </w:r>
      <w:r w:rsidR="00040ED4" w:rsidRPr="00A6628B">
        <w:t>prohlášením, které musí být obsaženo v zápisu z valné hromady</w:t>
      </w:r>
      <w:r w:rsidR="005E5E70">
        <w:t>, nebo písemným prohlášením s úředně ověřeným podpisem osoby jednající za člena Svazku</w:t>
      </w:r>
      <w:r w:rsidR="00040ED4" w:rsidRPr="00A6628B">
        <w:t>.</w:t>
      </w:r>
    </w:p>
    <w:p w14:paraId="1C32F5A8" w14:textId="0DCF0396" w:rsidR="00A53DF0" w:rsidRDefault="00A07636">
      <w:pPr>
        <w:pStyle w:val="Level2"/>
      </w:pPr>
      <w:r w:rsidRPr="00A6628B">
        <w:t xml:space="preserve">Valnou hromadu lze odvolat nebo změnit datum jejího konání na pozdější dobu. Odvolání valné hromady nebo změna data jejího konání musí být oznámeny způsobem stanoveným Stanovami pro její svolání, a to nejpozději </w:t>
      </w:r>
      <w:r w:rsidR="00C531BC">
        <w:t xml:space="preserve">tři </w:t>
      </w:r>
      <w:r w:rsidR="0064324C">
        <w:t>(</w:t>
      </w:r>
      <w:r w:rsidR="00C531BC">
        <w:t>3</w:t>
      </w:r>
      <w:r w:rsidR="0064324C">
        <w:t xml:space="preserve">) </w:t>
      </w:r>
      <w:r w:rsidR="00C531BC">
        <w:t xml:space="preserve">kalendářní dny </w:t>
      </w:r>
      <w:r w:rsidRPr="00A6628B">
        <w:t>před oznámeným datem jejího konání.</w:t>
      </w:r>
      <w:r w:rsidR="00A6628B">
        <w:t xml:space="preserve"> Tímto ustanovením však není dotčena povinnost svolat valnou hromadu v termínu stanoveném jinými ustanoveními Stanov. </w:t>
      </w:r>
    </w:p>
    <w:p w14:paraId="6A06E7CC" w14:textId="45FB3A7D" w:rsidR="00A53DF0" w:rsidRPr="00A6628B" w:rsidRDefault="005541A4">
      <w:pPr>
        <w:pStyle w:val="Level2"/>
      </w:pPr>
      <w:r w:rsidRPr="00A6628B">
        <w:t xml:space="preserve">Zástupci členů Svazku, kteří jsou přítomni na valné hromadě, se zapisují do listiny přítomných. Tato listina obsahuje název a sídlo Svazku, datum a místo konání valné hromady, název </w:t>
      </w:r>
      <w:r w:rsidR="00B765E2">
        <w:br/>
      </w:r>
      <w:r w:rsidRPr="00A6628B">
        <w:t>a sídlo jednotlivých členů Svazku, jméno</w:t>
      </w:r>
      <w:r w:rsidR="00491203" w:rsidRPr="00A6628B">
        <w:t>,</w:t>
      </w:r>
      <w:r w:rsidRPr="00A6628B">
        <w:t xml:space="preserve"> příjmení a podpis </w:t>
      </w:r>
      <w:r w:rsidR="00BE6A22" w:rsidRPr="00A6628B">
        <w:t>Z</w:t>
      </w:r>
      <w:r w:rsidRPr="00A6628B">
        <w:t>ástupců členů Svazku.</w:t>
      </w:r>
      <w:r w:rsidR="00056B63">
        <w:t xml:space="preserve"> Účastní-li se Zástupce člena Svazku valné hromady distančně (článek 8. odst. 8.16 Stanov), </w:t>
      </w:r>
      <w:r w:rsidR="002A5093">
        <w:t xml:space="preserve">uvede tuto skutečnost zapisovatel </w:t>
      </w:r>
      <w:r w:rsidR="00045A12">
        <w:t>u</w:t>
      </w:r>
      <w:r w:rsidR="00045A12" w:rsidRPr="009245AB">
        <w:t xml:space="preserve"> </w:t>
      </w:r>
      <w:r w:rsidR="00045A12">
        <w:t xml:space="preserve">takového Zástupce člena Svazku </w:t>
      </w:r>
      <w:r w:rsidR="00056B63">
        <w:t xml:space="preserve">do listiny přítomných, a </w:t>
      </w:r>
      <w:r w:rsidR="002A5093">
        <w:t xml:space="preserve">tuto skutečnost </w:t>
      </w:r>
      <w:r w:rsidR="00056B63">
        <w:t>potvrdí svým</w:t>
      </w:r>
      <w:r w:rsidR="00AC70ED">
        <w:t>i</w:t>
      </w:r>
      <w:r w:rsidR="00056B63">
        <w:t xml:space="preserve"> podpis</w:t>
      </w:r>
      <w:r w:rsidR="00AC70ED">
        <w:t>y</w:t>
      </w:r>
      <w:r w:rsidR="00056B63">
        <w:t xml:space="preserve"> v listině přítomných</w:t>
      </w:r>
      <w:r w:rsidR="002A5093">
        <w:t xml:space="preserve"> předsedající, zapisovatel a ověřovatelé zápisu</w:t>
      </w:r>
      <w:r w:rsidR="00056B63">
        <w:t>.</w:t>
      </w:r>
      <w:r w:rsidR="00045A12">
        <w:t xml:space="preserve"> </w:t>
      </w:r>
      <w:r w:rsidR="008316BE">
        <w:t>Předchozí věta platí rovněž v případě, ú</w:t>
      </w:r>
      <w:r w:rsidR="00045A12">
        <w:t>častní-li se valné hromady distančně (článek 8. odst. 8.16 Stanov)</w:t>
      </w:r>
      <w:r w:rsidR="008316BE">
        <w:t xml:space="preserve"> všichni Zástupci člen</w:t>
      </w:r>
      <w:r w:rsidR="00DD78D8">
        <w:t>ů</w:t>
      </w:r>
      <w:r w:rsidR="008316BE">
        <w:t xml:space="preserve"> Svazku</w:t>
      </w:r>
      <w:r w:rsidR="00B545DA">
        <w:t>.</w:t>
      </w:r>
      <w:r w:rsidR="008316BE">
        <w:t xml:space="preserve"> </w:t>
      </w:r>
    </w:p>
    <w:p w14:paraId="25F77F09" w14:textId="5694E284" w:rsidR="00A53DF0" w:rsidRPr="00587B72" w:rsidRDefault="005541A4">
      <w:pPr>
        <w:pStyle w:val="Level2"/>
      </w:pPr>
      <w:r w:rsidRPr="00587B72">
        <w:t xml:space="preserve">Valné hromadě předsedá a její průběh </w:t>
      </w:r>
      <w:r w:rsidR="002F77FD" w:rsidRPr="00587B72">
        <w:t xml:space="preserve">řídí </w:t>
      </w:r>
      <w:r w:rsidR="00A454F9" w:rsidRPr="00587B72">
        <w:t xml:space="preserve">předsedající, jímž je </w:t>
      </w:r>
      <w:r w:rsidRPr="00587B72">
        <w:t>předseda Svazku</w:t>
      </w:r>
      <w:r w:rsidR="00587B72" w:rsidRPr="00587B72">
        <w:t>,</w:t>
      </w:r>
      <w:r w:rsidRPr="00587B72">
        <w:t xml:space="preserve"> v době jeho nepřítomnosti místopředseda Svazku. Nejsou-li </w:t>
      </w:r>
      <w:r w:rsidR="00A43672" w:rsidRPr="00587B72">
        <w:t xml:space="preserve">předseda ani místopředseda </w:t>
      </w:r>
      <w:r w:rsidR="00587B72" w:rsidRPr="00587B72">
        <w:t>S</w:t>
      </w:r>
      <w:r w:rsidR="00A43672" w:rsidRPr="00587B72">
        <w:t xml:space="preserve">vazku </w:t>
      </w:r>
      <w:r w:rsidR="001D3E67" w:rsidRPr="00587B72">
        <w:t xml:space="preserve">přítomni nebo jejich funkce </w:t>
      </w:r>
      <w:r w:rsidR="00A454F9" w:rsidRPr="00587B72">
        <w:t xml:space="preserve">není </w:t>
      </w:r>
      <w:r w:rsidR="001D3E67" w:rsidRPr="00587B72">
        <w:t>obsazena</w:t>
      </w:r>
      <w:r w:rsidR="00A43672" w:rsidRPr="00587B72">
        <w:t xml:space="preserve">, předsedá a řídí valnou hromadu </w:t>
      </w:r>
      <w:r w:rsidR="00587B72" w:rsidRPr="00587B72">
        <w:t xml:space="preserve">jiný člen předsednictva, jinak </w:t>
      </w:r>
      <w:r w:rsidR="00A43672" w:rsidRPr="00587B72">
        <w:t xml:space="preserve">nejstarší přítomný </w:t>
      </w:r>
      <w:r w:rsidR="00BE6A22" w:rsidRPr="00587B72">
        <w:t>Z</w:t>
      </w:r>
      <w:r w:rsidR="00A43672" w:rsidRPr="00587B72">
        <w:t>ástupce člena Svazku</w:t>
      </w:r>
      <w:r w:rsidR="00587B72" w:rsidRPr="00587B72">
        <w:t>.</w:t>
      </w:r>
      <w:r w:rsidRPr="00587B72">
        <w:t xml:space="preserve"> </w:t>
      </w:r>
      <w:r w:rsidR="00587B72" w:rsidRPr="00587B72">
        <w:t>Z</w:t>
      </w:r>
      <w:r w:rsidRPr="00587B72">
        <w:t>apisovatele</w:t>
      </w:r>
      <w:r w:rsidR="00337B70">
        <w:t xml:space="preserve"> </w:t>
      </w:r>
      <w:r w:rsidRPr="00587B72">
        <w:t xml:space="preserve">určí </w:t>
      </w:r>
      <w:r w:rsidR="00A454F9" w:rsidRPr="00587B72">
        <w:t>předsedající</w:t>
      </w:r>
      <w:r w:rsidRPr="00587B72">
        <w:t>.</w:t>
      </w:r>
      <w:r w:rsidR="00A454F9" w:rsidRPr="00587B72">
        <w:t xml:space="preserve"> Valná hromada zvolí z přítomných </w:t>
      </w:r>
      <w:r w:rsidR="00BE6A22" w:rsidRPr="00587B72">
        <w:t>Z</w:t>
      </w:r>
      <w:r w:rsidR="00A454F9" w:rsidRPr="00587B72">
        <w:t xml:space="preserve">ástupců členů Svazku dva (2) ověřovatele zápisu; ověřovateli nesmí být předsedající </w:t>
      </w:r>
      <w:r w:rsidR="00587B72" w:rsidRPr="00587B72">
        <w:t xml:space="preserve">ani </w:t>
      </w:r>
      <w:r w:rsidR="00A454F9" w:rsidRPr="00587B72">
        <w:t>zapisovatel.</w:t>
      </w:r>
    </w:p>
    <w:p w14:paraId="22D154C3" w14:textId="73D6AB25" w:rsidR="00A53DF0" w:rsidRDefault="00A43672">
      <w:pPr>
        <w:pStyle w:val="Level2"/>
      </w:pPr>
      <w:r w:rsidRPr="00587B72">
        <w:t xml:space="preserve">O průběhu valné hromady </w:t>
      </w:r>
      <w:r w:rsidR="00266BD8" w:rsidRPr="00587B72">
        <w:t xml:space="preserve">a </w:t>
      </w:r>
      <w:r w:rsidR="003F7EB7" w:rsidRPr="00587B72">
        <w:t xml:space="preserve">usneseních </w:t>
      </w:r>
      <w:r w:rsidRPr="00587B72">
        <w:t xml:space="preserve">pořizuje zapisovatel zápis. Zápis obsahuje název a sídlo Svazku, místo a dobu konání valné hromady, jméno </w:t>
      </w:r>
      <w:r w:rsidR="00A454F9" w:rsidRPr="00587B72">
        <w:t>předsedajícího</w:t>
      </w:r>
      <w:r w:rsidR="00937170">
        <w:t>,</w:t>
      </w:r>
      <w:r w:rsidR="00877DEE">
        <w:t xml:space="preserve"> </w:t>
      </w:r>
      <w:r w:rsidRPr="00587B72">
        <w:t>zapisovatele</w:t>
      </w:r>
      <w:r w:rsidR="00937170">
        <w:t xml:space="preserve"> a ověřovatelů</w:t>
      </w:r>
      <w:r w:rsidR="0037642C">
        <w:t xml:space="preserve"> zápisu</w:t>
      </w:r>
      <w:r w:rsidRPr="00587B72">
        <w:t xml:space="preserve">, popis projednání jednotlivých bodů pořadu </w:t>
      </w:r>
      <w:r w:rsidR="00587B72" w:rsidRPr="00587B72">
        <w:t xml:space="preserve">(programu) </w:t>
      </w:r>
      <w:r w:rsidR="0054014E">
        <w:t xml:space="preserve">zasedání </w:t>
      </w:r>
      <w:r w:rsidRPr="00587B72">
        <w:t xml:space="preserve">valné hromady, usnesení valné hromady s uvedením výsledku hlasování, </w:t>
      </w:r>
      <w:r w:rsidR="00FB7B97" w:rsidRPr="00587B72">
        <w:t xml:space="preserve">připomínky </w:t>
      </w:r>
      <w:r w:rsidR="00BE6A22" w:rsidRPr="00587B72">
        <w:t>Z</w:t>
      </w:r>
      <w:r w:rsidR="00FB7B97" w:rsidRPr="00587B72">
        <w:t xml:space="preserve">ástupců členů Svazku, </w:t>
      </w:r>
      <w:r w:rsidRPr="00587B72">
        <w:t>další podstatné skutečnosti</w:t>
      </w:r>
      <w:r w:rsidR="000B5617" w:rsidRPr="00587B72">
        <w:t>,</w:t>
      </w:r>
      <w:r w:rsidRPr="00587B72">
        <w:t xml:space="preserve"> a </w:t>
      </w:r>
      <w:r w:rsidR="00587B72" w:rsidRPr="00587B72">
        <w:t xml:space="preserve">jména a </w:t>
      </w:r>
      <w:r w:rsidRPr="00587B72">
        <w:t xml:space="preserve">podpisy </w:t>
      </w:r>
      <w:r w:rsidR="00A454F9" w:rsidRPr="00587B72">
        <w:t xml:space="preserve">předsedajícího, </w:t>
      </w:r>
      <w:r w:rsidRPr="00587B72">
        <w:t>zapisovatel</w:t>
      </w:r>
      <w:r w:rsidR="007E1708" w:rsidRPr="00587B72">
        <w:t>e</w:t>
      </w:r>
      <w:r w:rsidR="00587B72" w:rsidRPr="00587B72">
        <w:t xml:space="preserve"> a ověřovatelů</w:t>
      </w:r>
      <w:r w:rsidRPr="00587B72">
        <w:t>.</w:t>
      </w:r>
      <w:r w:rsidR="00B15744">
        <w:t xml:space="preserve"> </w:t>
      </w:r>
      <w:r w:rsidR="00D56398">
        <w:t xml:space="preserve">Účastní-li se Zástupce člena Svazku valné hromady distančně (článek 8. odst. 8.16 Stanov), uvede se tato skutečnost do zápisu. </w:t>
      </w:r>
      <w:r w:rsidR="00B15744">
        <w:t xml:space="preserve">Přílohou zápisu je </w:t>
      </w:r>
      <w:r w:rsidR="00DE005B">
        <w:t xml:space="preserve">vždy </w:t>
      </w:r>
      <w:r w:rsidR="00B15744">
        <w:t xml:space="preserve">listina přítomných, případně další dokumenty související s pořadem </w:t>
      </w:r>
      <w:r w:rsidR="0032765F">
        <w:t xml:space="preserve">(programem) zasedání </w:t>
      </w:r>
      <w:r w:rsidR="00B15744">
        <w:t>valné hromady.</w:t>
      </w:r>
      <w:r w:rsidR="00D56398" w:rsidRPr="00D56398">
        <w:t xml:space="preserve"> </w:t>
      </w:r>
      <w:r w:rsidR="00BE2F92" w:rsidRPr="00587B72">
        <w:t xml:space="preserve">Zápis musí být vyhotoven nejpozději do </w:t>
      </w:r>
      <w:r w:rsidR="00234E4A">
        <w:t xml:space="preserve">třiceti </w:t>
      </w:r>
      <w:r w:rsidR="00BE2F92" w:rsidRPr="00587B72">
        <w:t>(</w:t>
      </w:r>
      <w:r w:rsidR="00234E4A">
        <w:t>30</w:t>
      </w:r>
      <w:r w:rsidR="00BE2F92" w:rsidRPr="00587B72">
        <w:t xml:space="preserve">) </w:t>
      </w:r>
      <w:r w:rsidR="00C3484B" w:rsidRPr="00587B72">
        <w:t xml:space="preserve">kalendářních </w:t>
      </w:r>
      <w:r w:rsidR="00BE2F92" w:rsidRPr="00587B72">
        <w:t>dnů ode dne konání valné hromady</w:t>
      </w:r>
      <w:r w:rsidR="00587B72" w:rsidRPr="00587B72">
        <w:t xml:space="preserve"> a ve stejné lhůtě doručen každému členu Svazku</w:t>
      </w:r>
      <w:r w:rsidR="00BE2F92" w:rsidRPr="00587B72">
        <w:t>.</w:t>
      </w:r>
    </w:p>
    <w:p w14:paraId="30A5DA9E" w14:textId="123B195E" w:rsidR="0019589D" w:rsidRDefault="00BE3858" w:rsidP="007D3A22">
      <w:pPr>
        <w:pStyle w:val="Level2"/>
      </w:pPr>
      <w:r>
        <w:t xml:space="preserve">Zástupci členů Svazku </w:t>
      </w:r>
      <w:r w:rsidR="00056B63">
        <w:t xml:space="preserve">se </w:t>
      </w:r>
      <w:r>
        <w:t xml:space="preserve">mohou </w:t>
      </w:r>
      <w:r w:rsidR="00056B63">
        <w:t xml:space="preserve">účastnit </w:t>
      </w:r>
      <w:r w:rsidR="00285862">
        <w:t xml:space="preserve">zasedání </w:t>
      </w:r>
      <w:r>
        <w:t>valné hromad</w:t>
      </w:r>
      <w:r w:rsidR="00056B63">
        <w:t>y</w:t>
      </w:r>
      <w:r>
        <w:t xml:space="preserve"> i distančně</w:t>
      </w:r>
      <w:r w:rsidR="003D1F3D">
        <w:t>, a to</w:t>
      </w:r>
      <w:r>
        <w:t xml:space="preserve"> s použitím prostředků umožňujících přenos zvuku a obrazu v reálném čase (videohovor, videokonference)</w:t>
      </w:r>
      <w:r w:rsidR="00562508">
        <w:t xml:space="preserve">, pokud o to požádají </w:t>
      </w:r>
      <w:r w:rsidR="00C76C11">
        <w:t xml:space="preserve">svolavatele </w:t>
      </w:r>
      <w:r w:rsidR="00E448A3">
        <w:t>valn</w:t>
      </w:r>
      <w:r w:rsidR="00C76C11">
        <w:t>é</w:t>
      </w:r>
      <w:r w:rsidR="00E448A3">
        <w:t xml:space="preserve"> hromad</w:t>
      </w:r>
      <w:r w:rsidR="00C76C11">
        <w:t>y</w:t>
      </w:r>
      <w:r w:rsidR="00E448A3">
        <w:t xml:space="preserve"> </w:t>
      </w:r>
      <w:r w:rsidR="006302DA">
        <w:t xml:space="preserve">alespoň tři (3) kalendářní dny </w:t>
      </w:r>
      <w:r w:rsidR="00562508">
        <w:t>před konáním valné hromady</w:t>
      </w:r>
      <w:r w:rsidR="00792E56">
        <w:t>.</w:t>
      </w:r>
      <w:r w:rsidR="0036575B">
        <w:t xml:space="preserve"> </w:t>
      </w:r>
      <w:r w:rsidR="00B26F54">
        <w:t>Prostředky umožňující přenos zvuku a obrazu v reálném čase</w:t>
      </w:r>
      <w:r w:rsidR="00B26F54" w:rsidDel="00B26F54">
        <w:t xml:space="preserve"> </w:t>
      </w:r>
      <w:r w:rsidR="0036575B">
        <w:t xml:space="preserve">musí umožňovat identifikaci Zástupce člena Svazku, </w:t>
      </w:r>
      <w:r w:rsidR="00472852">
        <w:t>musí zajistit nezměněný přenos zvuku a obrazu</w:t>
      </w:r>
      <w:r w:rsidR="00106374">
        <w:t xml:space="preserve"> po celou dobu zasedání valné hromady</w:t>
      </w:r>
      <w:r w:rsidR="00472852">
        <w:t xml:space="preserve"> </w:t>
      </w:r>
      <w:r w:rsidR="003C2367">
        <w:t xml:space="preserve">a </w:t>
      </w:r>
      <w:r w:rsidR="0036575B">
        <w:t xml:space="preserve">musí umožnit </w:t>
      </w:r>
      <w:r w:rsidR="003C2367">
        <w:t xml:space="preserve">Zástupci člena Svazku nerušený </w:t>
      </w:r>
      <w:r w:rsidR="00594752">
        <w:t xml:space="preserve">výkon </w:t>
      </w:r>
      <w:r w:rsidR="0036575B">
        <w:t>všech</w:t>
      </w:r>
      <w:r w:rsidR="00594752">
        <w:t xml:space="preserve"> </w:t>
      </w:r>
      <w:r w:rsidR="00594752">
        <w:lastRenderedPageBreak/>
        <w:t xml:space="preserve">jeho </w:t>
      </w:r>
      <w:r w:rsidR="0036575B">
        <w:t>práv, zejména práv</w:t>
      </w:r>
      <w:r w:rsidR="00594752">
        <w:t>a</w:t>
      </w:r>
      <w:r w:rsidR="0036575B">
        <w:t xml:space="preserve"> sledovat průběh valné hromady</w:t>
      </w:r>
      <w:r w:rsidR="009A0FB6">
        <w:t>,</w:t>
      </w:r>
      <w:r w:rsidR="006E426C">
        <w:t xml:space="preserve"> </w:t>
      </w:r>
      <w:r w:rsidR="00B43D28">
        <w:t>vyjádření ostatních Zástupců členů Svazku a dalších osob přítomných na valné hromad</w:t>
      </w:r>
      <w:r w:rsidR="006E7A1C">
        <w:t>ě</w:t>
      </w:r>
      <w:r w:rsidR="0036575B">
        <w:t>, podávat návrhy, vznášet připomínky a hlasovat.</w:t>
      </w:r>
      <w:r>
        <w:t xml:space="preserve"> </w:t>
      </w:r>
      <w:r w:rsidR="00B26F54">
        <w:t xml:space="preserve">Tyto prostředky zajistí </w:t>
      </w:r>
      <w:r w:rsidR="00F50895">
        <w:t xml:space="preserve">svolavatel </w:t>
      </w:r>
      <w:r w:rsidR="00B26F54">
        <w:t>valn</w:t>
      </w:r>
      <w:r w:rsidR="00F50895">
        <w:t>é</w:t>
      </w:r>
      <w:r w:rsidR="00B26F54">
        <w:t xml:space="preserve"> hromad</w:t>
      </w:r>
      <w:r w:rsidR="00F50895">
        <w:t>y</w:t>
      </w:r>
      <w:r w:rsidR="00B26F54">
        <w:t>.</w:t>
      </w:r>
      <w:r w:rsidR="00B43D28">
        <w:t xml:space="preserve"> V případě, že se </w:t>
      </w:r>
      <w:r w:rsidR="00CB3C65">
        <w:t xml:space="preserve">hodlají </w:t>
      </w:r>
      <w:r w:rsidR="00B52ACA">
        <w:t xml:space="preserve">všichni Zástupci členů Svazku </w:t>
      </w:r>
      <w:r w:rsidR="00B43D28">
        <w:t xml:space="preserve">účastnit </w:t>
      </w:r>
      <w:r w:rsidR="00176B3A">
        <w:t xml:space="preserve">zasedání </w:t>
      </w:r>
      <w:r w:rsidR="00B43D28">
        <w:t xml:space="preserve">valné hromady </w:t>
      </w:r>
      <w:r w:rsidR="00B52ACA">
        <w:t xml:space="preserve">distančně, </w:t>
      </w:r>
      <w:r w:rsidR="00CA029B">
        <w:t xml:space="preserve">nebo v případě, kdy má být z vážných důvodů omezena osobní přítomnost veřejnosti na zasedání valné hromady, </w:t>
      </w:r>
      <w:r w:rsidR="00D838E3">
        <w:t xml:space="preserve">zajistí svolavatel účast veřejnosti na zasedání valné hromady prostředky umožňující přenos zvuku </w:t>
      </w:r>
      <w:r w:rsidR="00D23582">
        <w:br/>
      </w:r>
      <w:r w:rsidR="00D838E3">
        <w:t>a obrazu v reálném čase.</w:t>
      </w:r>
      <w:r w:rsidR="005152A1">
        <w:t xml:space="preserve"> </w:t>
      </w:r>
    </w:p>
    <w:p w14:paraId="53AD842C" w14:textId="0B8583C0" w:rsidR="0056175D" w:rsidRPr="00AC660B" w:rsidRDefault="0056175D" w:rsidP="0056175D">
      <w:pPr>
        <w:pStyle w:val="Level1"/>
      </w:pPr>
      <w:r w:rsidRPr="00AC660B">
        <w:br/>
      </w:r>
      <w:r w:rsidR="001D442F" w:rsidRPr="00AC660B">
        <w:t>Předsednictvo, předseda a místopředseda</w:t>
      </w:r>
    </w:p>
    <w:p w14:paraId="42B462D4" w14:textId="42BE3A0D" w:rsidR="00024A32" w:rsidRPr="00935043" w:rsidRDefault="001D442F" w:rsidP="00210D8A">
      <w:pPr>
        <w:pStyle w:val="Level2"/>
      </w:pPr>
      <w:r w:rsidRPr="00935043">
        <w:t xml:space="preserve">Předsednictvo je </w:t>
      </w:r>
      <w:r w:rsidR="00521D5F" w:rsidRPr="00935043">
        <w:t xml:space="preserve">kolektivním </w:t>
      </w:r>
      <w:r w:rsidRPr="00935043">
        <w:t xml:space="preserve">statutárním orgánem Svazku. </w:t>
      </w:r>
      <w:r w:rsidR="00D733E0" w:rsidRPr="00935043">
        <w:t xml:space="preserve">Svazek zastupuje navenek předseda nebo místopředseda. Písemná právní jednání </w:t>
      </w:r>
      <w:r w:rsidR="00B10F49">
        <w:t xml:space="preserve">však </w:t>
      </w:r>
      <w:r w:rsidR="00D733E0" w:rsidRPr="00935043">
        <w:t xml:space="preserve">činí za </w:t>
      </w:r>
      <w:r w:rsidR="00935043" w:rsidRPr="00935043">
        <w:t xml:space="preserve">Svazek </w:t>
      </w:r>
      <w:r w:rsidR="00D733E0" w:rsidRPr="00935043">
        <w:t xml:space="preserve">předseda </w:t>
      </w:r>
      <w:r w:rsidR="000E2A29">
        <w:t xml:space="preserve">a </w:t>
      </w:r>
      <w:r w:rsidR="00D733E0" w:rsidRPr="00935043">
        <w:t>místopředseda</w:t>
      </w:r>
      <w:r w:rsidR="000E2A29">
        <w:t xml:space="preserve"> společně</w:t>
      </w:r>
      <w:r w:rsidR="00D733E0" w:rsidRPr="00935043">
        <w:t>.</w:t>
      </w:r>
      <w:r w:rsidR="000E2A29">
        <w:t xml:space="preserve"> </w:t>
      </w:r>
      <w:r w:rsidR="0060513B">
        <w:t xml:space="preserve">Nemůže-li některý z nich písemné právní jednání </w:t>
      </w:r>
      <w:r w:rsidR="00D536C8">
        <w:t xml:space="preserve">za </w:t>
      </w:r>
      <w:r w:rsidR="00EC2802">
        <w:t xml:space="preserve">Svazek </w:t>
      </w:r>
      <w:r w:rsidR="0060513B">
        <w:t>učinit</w:t>
      </w:r>
      <w:r w:rsidR="000E2A29">
        <w:t>, činí písemn</w:t>
      </w:r>
      <w:r w:rsidR="00DD474E">
        <w:t>á</w:t>
      </w:r>
      <w:r w:rsidR="000E2A29">
        <w:t xml:space="preserve"> právní jednání za </w:t>
      </w:r>
      <w:r w:rsidR="0089336D">
        <w:t xml:space="preserve">Svazek </w:t>
      </w:r>
      <w:r w:rsidR="000E2A29">
        <w:t xml:space="preserve">předseda nebo místopředseda </w:t>
      </w:r>
      <w:r w:rsidR="000F1B86">
        <w:t xml:space="preserve">společně s </w:t>
      </w:r>
      <w:r w:rsidR="00CC6888">
        <w:t>další</w:t>
      </w:r>
      <w:r w:rsidR="000F1B86">
        <w:t>m</w:t>
      </w:r>
      <w:r w:rsidR="00CC6888">
        <w:t xml:space="preserve"> </w:t>
      </w:r>
      <w:r w:rsidR="000E2A29" w:rsidRPr="00024A32">
        <w:t>člen</w:t>
      </w:r>
      <w:r w:rsidR="000F1B86">
        <w:t>em</w:t>
      </w:r>
      <w:r w:rsidR="000E2A29" w:rsidRPr="00024A32">
        <w:t xml:space="preserve"> předsednictva</w:t>
      </w:r>
      <w:r w:rsidR="000E2A29">
        <w:t>.</w:t>
      </w:r>
      <w:r w:rsidR="00DB493E" w:rsidRPr="00DB493E">
        <w:t xml:space="preserve"> </w:t>
      </w:r>
      <w:r w:rsidR="00DB493E">
        <w:t xml:space="preserve">Osoby jednající </w:t>
      </w:r>
      <w:r w:rsidR="00F906DD">
        <w:t xml:space="preserve">písemně </w:t>
      </w:r>
      <w:r w:rsidR="00DB493E">
        <w:t xml:space="preserve">za Svazek připojí </w:t>
      </w:r>
      <w:r w:rsidR="00DB493E" w:rsidRPr="00935043">
        <w:t xml:space="preserve">k názvu </w:t>
      </w:r>
      <w:r w:rsidR="00DB493E">
        <w:t xml:space="preserve">Svazku </w:t>
      </w:r>
      <w:r w:rsidR="00DB493E" w:rsidRPr="00935043">
        <w:t>svůj podpis</w:t>
      </w:r>
      <w:r w:rsidR="00DB493E">
        <w:t xml:space="preserve"> a údaj </w:t>
      </w:r>
      <w:r w:rsidR="00DB493E" w:rsidRPr="00935043">
        <w:t>o své funkci</w:t>
      </w:r>
      <w:r w:rsidR="00DB493E">
        <w:t>.</w:t>
      </w:r>
    </w:p>
    <w:p w14:paraId="1D402680" w14:textId="77777777" w:rsidR="00024A32" w:rsidRPr="00260566" w:rsidRDefault="00024A32" w:rsidP="00210D8A">
      <w:pPr>
        <w:pStyle w:val="Level2"/>
      </w:pPr>
      <w:r w:rsidRPr="00260566">
        <w:t>Do působnosti předsednictva náleží:</w:t>
      </w:r>
    </w:p>
    <w:p w14:paraId="4111BAEA" w14:textId="3B4EA4E0" w:rsidR="00E93D3C" w:rsidRPr="00B04389" w:rsidRDefault="00E93D3C" w:rsidP="00D211F5">
      <w:pPr>
        <w:pStyle w:val="Level3"/>
      </w:pPr>
      <w:r w:rsidRPr="00B04389">
        <w:t>řízení činnosti Svazku</w:t>
      </w:r>
      <w:r w:rsidR="0090293B" w:rsidRPr="00B04389">
        <w:t>;</w:t>
      </w:r>
    </w:p>
    <w:p w14:paraId="603C889C" w14:textId="1B08651A" w:rsidR="00174266" w:rsidRPr="00B04389" w:rsidRDefault="00B37AB6" w:rsidP="00174266">
      <w:pPr>
        <w:pStyle w:val="Level3"/>
      </w:pPr>
      <w:r w:rsidRPr="00B04389">
        <w:t>přijímání vnitřních a organizačních předpisů Svazku a jejich změn</w:t>
      </w:r>
      <w:r w:rsidR="00B04389">
        <w:t>, s výjimkou případů, kdy o nich rozhoduje valná hromada</w:t>
      </w:r>
      <w:r w:rsidR="0090293B" w:rsidRPr="00B04389">
        <w:t>;</w:t>
      </w:r>
    </w:p>
    <w:p w14:paraId="0D51AE34" w14:textId="3D4AB20D" w:rsidR="00E05AAE" w:rsidRPr="00260566" w:rsidRDefault="00E05AAE" w:rsidP="00D211F5">
      <w:pPr>
        <w:pStyle w:val="Level3"/>
      </w:pPr>
      <w:r w:rsidRPr="00260566">
        <w:t>svolá</w:t>
      </w:r>
      <w:r w:rsidR="00A924DE" w:rsidRPr="00260566">
        <w:t>vá</w:t>
      </w:r>
      <w:r w:rsidRPr="00260566">
        <w:t>ní valn</w:t>
      </w:r>
      <w:r w:rsidR="00A924DE" w:rsidRPr="00260566">
        <w:t>é</w:t>
      </w:r>
      <w:r w:rsidRPr="00260566">
        <w:t xml:space="preserve"> hromad</w:t>
      </w:r>
      <w:r w:rsidR="00A924DE" w:rsidRPr="00260566">
        <w:t>y</w:t>
      </w:r>
      <w:r w:rsidRPr="00260566">
        <w:t xml:space="preserve"> Svazku v případech stanovených Stanovami</w:t>
      </w:r>
      <w:r w:rsidR="0090293B" w:rsidRPr="00260566">
        <w:t>;</w:t>
      </w:r>
    </w:p>
    <w:p w14:paraId="1194B917" w14:textId="3680D0F9" w:rsidR="00E93D3C" w:rsidRPr="00260566" w:rsidRDefault="00E02F7B" w:rsidP="00D211F5">
      <w:pPr>
        <w:pStyle w:val="Level3"/>
      </w:pPr>
      <w:r w:rsidRPr="00260566">
        <w:t xml:space="preserve">zabezpečení </w:t>
      </w:r>
      <w:r w:rsidR="00E93D3C" w:rsidRPr="00260566">
        <w:t>vedení účetnictví a dalších</w:t>
      </w:r>
      <w:r w:rsidR="00F06A98" w:rsidRPr="00260566">
        <w:t xml:space="preserve"> předepsaných</w:t>
      </w:r>
      <w:r w:rsidR="00E93D3C" w:rsidRPr="00260566">
        <w:t xml:space="preserve"> evidencí Svazku</w:t>
      </w:r>
      <w:r w:rsidR="0090293B" w:rsidRPr="00260566">
        <w:t>;</w:t>
      </w:r>
    </w:p>
    <w:p w14:paraId="118D63AD" w14:textId="41D9CEB2" w:rsidR="00492A83" w:rsidRPr="001D6381" w:rsidRDefault="00E02F7B" w:rsidP="00D211F5">
      <w:pPr>
        <w:pStyle w:val="Level3"/>
      </w:pPr>
      <w:r w:rsidRPr="00260566">
        <w:t xml:space="preserve">zabezpečení </w:t>
      </w:r>
      <w:r w:rsidR="00F06A98" w:rsidRPr="00260566">
        <w:t xml:space="preserve">zpracování návrhu </w:t>
      </w:r>
      <w:r w:rsidR="00260566" w:rsidRPr="00260566">
        <w:t xml:space="preserve">střednědobého výhledu rozpočtu </w:t>
      </w:r>
      <w:r w:rsidRPr="00260566">
        <w:t xml:space="preserve">Svazku, </w:t>
      </w:r>
      <w:r w:rsidR="00260566" w:rsidRPr="001D6381">
        <w:t xml:space="preserve">ročního </w:t>
      </w:r>
      <w:r w:rsidR="00F06A98" w:rsidRPr="001D6381">
        <w:t>rozpočtu Svazku,</w:t>
      </w:r>
      <w:r w:rsidR="00D211F5" w:rsidRPr="001D6381">
        <w:t xml:space="preserve"> </w:t>
      </w:r>
      <w:r w:rsidR="00036754">
        <w:t xml:space="preserve">rozpočtového opatření, </w:t>
      </w:r>
      <w:r w:rsidR="00F06A98" w:rsidRPr="001D6381">
        <w:t>závěrečného účtu Svazku</w:t>
      </w:r>
      <w:r w:rsidRPr="001D6381">
        <w:t xml:space="preserve"> a </w:t>
      </w:r>
      <w:r w:rsidR="00793349" w:rsidRPr="001D6381">
        <w:t>účetní závěrky Svazku</w:t>
      </w:r>
      <w:r w:rsidR="0090293B" w:rsidRPr="001D6381">
        <w:t>;</w:t>
      </w:r>
    </w:p>
    <w:p w14:paraId="78359FCA" w14:textId="1F1933C5" w:rsidR="00793349" w:rsidRPr="00036754" w:rsidRDefault="00492A83" w:rsidP="00D211F5">
      <w:pPr>
        <w:pStyle w:val="Level3"/>
      </w:pPr>
      <w:r w:rsidRPr="00036754">
        <w:t xml:space="preserve">zajištění přezkoumání hospodaření Svazku podle </w:t>
      </w:r>
      <w:r w:rsidR="00086C2A" w:rsidRPr="00036754">
        <w:t xml:space="preserve">příslušného obecně závazného právního předpisu upravujícího </w:t>
      </w:r>
      <w:r w:rsidRPr="00036754">
        <w:t>přezkoumávání hospodaření dobrovolných svazků obcí</w:t>
      </w:r>
      <w:r w:rsidR="00E549AA" w:rsidRPr="00036754">
        <w:rPr>
          <w:rStyle w:val="Znakapoznpodarou"/>
        </w:rPr>
        <w:footnoteReference w:id="7"/>
      </w:r>
      <w:r w:rsidR="0090293B" w:rsidRPr="00036754">
        <w:t>;</w:t>
      </w:r>
    </w:p>
    <w:p w14:paraId="3C3FEE36" w14:textId="3028F150" w:rsidR="00D81A1B" w:rsidRPr="00B04389" w:rsidRDefault="0097341E" w:rsidP="00D211F5">
      <w:pPr>
        <w:pStyle w:val="Level3"/>
      </w:pPr>
      <w:r w:rsidRPr="00B04389">
        <w:t xml:space="preserve">volba </w:t>
      </w:r>
      <w:r w:rsidR="00D81A1B" w:rsidRPr="00B04389">
        <w:t>a odvolá</w:t>
      </w:r>
      <w:r w:rsidRPr="00B04389">
        <w:t>ní</w:t>
      </w:r>
      <w:r w:rsidR="00D81A1B" w:rsidRPr="00B04389">
        <w:t xml:space="preserve"> předsed</w:t>
      </w:r>
      <w:r w:rsidRPr="00B04389">
        <w:t>y</w:t>
      </w:r>
      <w:r w:rsidR="00D81A1B" w:rsidRPr="00B04389">
        <w:t xml:space="preserve"> a místopředsed</w:t>
      </w:r>
      <w:r w:rsidRPr="00B04389">
        <w:t>y</w:t>
      </w:r>
      <w:r w:rsidR="00D81A1B" w:rsidRPr="00B04389">
        <w:t xml:space="preserve"> Svazku</w:t>
      </w:r>
      <w:r w:rsidR="002938E8">
        <w:t>, a to z členů předsednictva</w:t>
      </w:r>
      <w:r w:rsidR="0090293B" w:rsidRPr="00B04389">
        <w:t>;</w:t>
      </w:r>
    </w:p>
    <w:p w14:paraId="1F8D4F02" w14:textId="61BC6534" w:rsidR="009B0E13" w:rsidRDefault="009B0E13" w:rsidP="00D211F5">
      <w:pPr>
        <w:pStyle w:val="Level3"/>
      </w:pPr>
      <w:r w:rsidRPr="00AD3386">
        <w:t>zřízení a zrušení pracovních pozic Svazku</w:t>
      </w:r>
      <w:r w:rsidR="0090293B" w:rsidRPr="00AD3386">
        <w:t>;</w:t>
      </w:r>
    </w:p>
    <w:p w14:paraId="0B1CB933" w14:textId="01AC7A36" w:rsidR="00F06A98" w:rsidRPr="004B06C4" w:rsidRDefault="00F06A98" w:rsidP="00453CAF">
      <w:pPr>
        <w:pStyle w:val="Level3"/>
      </w:pPr>
      <w:r w:rsidRPr="004B06C4">
        <w:t>výkon práv a povinností zaměstnavatele</w:t>
      </w:r>
      <w:r w:rsidR="0090293B" w:rsidRPr="004B06C4">
        <w:t>;</w:t>
      </w:r>
    </w:p>
    <w:p w14:paraId="6D77BBF4" w14:textId="3F1DCAE6" w:rsidR="0098181B" w:rsidRPr="00896923" w:rsidRDefault="0098181B" w:rsidP="00D211F5">
      <w:pPr>
        <w:pStyle w:val="Level3"/>
      </w:pPr>
      <w:r w:rsidRPr="00896923">
        <w:t>rozhodování o použití prostředků Fondu obnovy a rozvoje</w:t>
      </w:r>
      <w:r w:rsidR="000D6377">
        <w:t xml:space="preserve"> a </w:t>
      </w:r>
      <w:r w:rsidRPr="00896923">
        <w:t>případně dalších fondů Svazku, a to v </w:t>
      </w:r>
      <w:r w:rsidR="00560811" w:rsidRPr="00896923">
        <w:t xml:space="preserve">mezích </w:t>
      </w:r>
      <w:r w:rsidRPr="00896923">
        <w:t>zásad stanovených valnou hromadou</w:t>
      </w:r>
      <w:r w:rsidR="0090293B" w:rsidRPr="00896923">
        <w:t>;</w:t>
      </w:r>
    </w:p>
    <w:p w14:paraId="25726BD7" w14:textId="1F1333B1" w:rsidR="00FC0BD9" w:rsidRPr="00896923" w:rsidRDefault="00FC0BD9" w:rsidP="00D211F5">
      <w:pPr>
        <w:pStyle w:val="Level3"/>
      </w:pPr>
      <w:r w:rsidRPr="00896923">
        <w:t xml:space="preserve">rozhodování o hospodaření s majetkem Svazku </w:t>
      </w:r>
      <w:r w:rsidR="00E24B35" w:rsidRPr="00896923">
        <w:t>a</w:t>
      </w:r>
      <w:r w:rsidRPr="00896923">
        <w:t xml:space="preserve"> majetkem, který byl do Svazku vložen</w:t>
      </w:r>
      <w:r w:rsidR="00896923" w:rsidRPr="00896923">
        <w:t>, a to v mezích zásad stanovených valnou hromadou</w:t>
      </w:r>
      <w:r w:rsidR="0090293B" w:rsidRPr="00896923">
        <w:t>;</w:t>
      </w:r>
    </w:p>
    <w:p w14:paraId="319FD5AC" w14:textId="41FAE783" w:rsidR="008E6C41" w:rsidRPr="00036754" w:rsidRDefault="008E6C41" w:rsidP="00D211F5">
      <w:pPr>
        <w:pStyle w:val="Level3"/>
      </w:pPr>
      <w:r w:rsidRPr="00036754">
        <w:t>zpracování zprávy o činnosti Svazku</w:t>
      </w:r>
      <w:r w:rsidR="00036754" w:rsidRPr="00036754">
        <w:t xml:space="preserve"> a o stavu majetku</w:t>
      </w:r>
      <w:r w:rsidRPr="00036754">
        <w:t xml:space="preserve">; zprávu je </w:t>
      </w:r>
      <w:r w:rsidR="00E02F7B" w:rsidRPr="00036754">
        <w:t xml:space="preserve">předsednictvo </w:t>
      </w:r>
      <w:r w:rsidRPr="00036754">
        <w:t xml:space="preserve">povinno zpracovat za kalendářní rok, vždy nejpozději do </w:t>
      </w:r>
      <w:r w:rsidR="00E02F7B" w:rsidRPr="00036754">
        <w:t>3</w:t>
      </w:r>
      <w:r w:rsidR="00896923">
        <w:t>1</w:t>
      </w:r>
      <w:r w:rsidRPr="00036754">
        <w:t xml:space="preserve">. </w:t>
      </w:r>
      <w:r w:rsidR="00896923">
        <w:t>3</w:t>
      </w:r>
      <w:r w:rsidRPr="00036754">
        <w:t>. kalendářního roku následujícího</w:t>
      </w:r>
      <w:r w:rsidR="001D4389" w:rsidRPr="00036754">
        <w:t>,</w:t>
      </w:r>
      <w:r w:rsidRPr="00036754">
        <w:t xml:space="preserve"> a předložit </w:t>
      </w:r>
      <w:r w:rsidR="00E02F7B" w:rsidRPr="00036754">
        <w:t xml:space="preserve">ji nebližší </w:t>
      </w:r>
      <w:r w:rsidRPr="00036754">
        <w:t>valné hromadě k</w:t>
      </w:r>
      <w:r w:rsidR="0090293B" w:rsidRPr="00036754">
        <w:t> </w:t>
      </w:r>
      <w:r w:rsidRPr="00036754">
        <w:t>projednání</w:t>
      </w:r>
      <w:r w:rsidR="0090293B" w:rsidRPr="00036754">
        <w:t>;</w:t>
      </w:r>
    </w:p>
    <w:p w14:paraId="5BD4F4A9" w14:textId="7C1BFA1F" w:rsidR="00024A32" w:rsidRPr="00896923" w:rsidRDefault="00024A32" w:rsidP="00D211F5">
      <w:pPr>
        <w:pStyle w:val="Level3"/>
      </w:pPr>
      <w:r w:rsidRPr="00896923">
        <w:t xml:space="preserve">rozhodování o </w:t>
      </w:r>
      <w:r w:rsidR="00896923">
        <w:t xml:space="preserve">všech </w:t>
      </w:r>
      <w:r w:rsidR="00E93D3C" w:rsidRPr="00896923">
        <w:t xml:space="preserve">ostatních </w:t>
      </w:r>
      <w:r w:rsidRPr="00896923">
        <w:t xml:space="preserve">záležitostech Svazku, pokud nejsou těmito </w:t>
      </w:r>
      <w:r w:rsidR="00896923" w:rsidRPr="00896923">
        <w:t>S</w:t>
      </w:r>
      <w:r w:rsidRPr="00896923">
        <w:t>tanovami vyhrazeny do působnosti valné hromady</w:t>
      </w:r>
      <w:r w:rsidR="00E93D3C" w:rsidRPr="00896923">
        <w:t xml:space="preserve"> nebo kontrolní </w:t>
      </w:r>
      <w:r w:rsidR="00896923" w:rsidRPr="00896923">
        <w:t xml:space="preserve">a revizní </w:t>
      </w:r>
      <w:r w:rsidR="00E93D3C" w:rsidRPr="00896923">
        <w:t>komise, nebo pokud si je valná hromada nevyhradila do své působnosti.</w:t>
      </w:r>
    </w:p>
    <w:p w14:paraId="13BAD4AF" w14:textId="1B6CA7D8" w:rsidR="00F06A98" w:rsidRPr="00F62D02" w:rsidRDefault="00F06A98" w:rsidP="00210D8A">
      <w:pPr>
        <w:pStyle w:val="Level2"/>
      </w:pPr>
      <w:r w:rsidRPr="00F62D02">
        <w:t xml:space="preserve">Návrh </w:t>
      </w:r>
      <w:r w:rsidR="00F62D02" w:rsidRPr="00F62D02">
        <w:t xml:space="preserve">ročního </w:t>
      </w:r>
      <w:r w:rsidRPr="00F62D02">
        <w:t>rozpočtu Svazku a návrh závěrečného účtu Svazku zasílá předsednictvo členům Svazku tak, aby mohly být vhodným způsobem zveřejněn</w:t>
      </w:r>
      <w:r w:rsidR="00E66853" w:rsidRPr="00F62D02">
        <w:t>y</w:t>
      </w:r>
      <w:r w:rsidRPr="00F62D02">
        <w:t xml:space="preserve"> nejméně patnáct (15) </w:t>
      </w:r>
      <w:r w:rsidR="00770F5C" w:rsidRPr="00F62D02">
        <w:t xml:space="preserve">kalendářních </w:t>
      </w:r>
      <w:r w:rsidRPr="00F62D02">
        <w:t>dnů před projednáním valnou hromadou.</w:t>
      </w:r>
    </w:p>
    <w:p w14:paraId="017DF686" w14:textId="77777777" w:rsidR="00E93D3C" w:rsidRPr="00842D41" w:rsidRDefault="00E93D3C" w:rsidP="00210D8A">
      <w:pPr>
        <w:pStyle w:val="Level2"/>
      </w:pPr>
      <w:r w:rsidRPr="00842D41">
        <w:t>Předsednictvo se při výkonu své působnosti řídí zásadami a pokyny schválenými valnou hromadou</w:t>
      </w:r>
      <w:r w:rsidR="000A7DD5" w:rsidRPr="00842D41">
        <w:t>,</w:t>
      </w:r>
      <w:r w:rsidR="009C74EB" w:rsidRPr="00842D41">
        <w:t xml:space="preserve"> pokud jsou v souladu s</w:t>
      </w:r>
      <w:r w:rsidR="00E02F7B" w:rsidRPr="00842D41">
        <w:t xml:space="preserve"> obecně závaznými </w:t>
      </w:r>
      <w:r w:rsidR="009C74EB" w:rsidRPr="00842D41">
        <w:t xml:space="preserve">právními předpisy a </w:t>
      </w:r>
      <w:r w:rsidR="0013106A" w:rsidRPr="00842D41">
        <w:t>S</w:t>
      </w:r>
      <w:r w:rsidR="009C74EB" w:rsidRPr="00842D41">
        <w:t>tanovami</w:t>
      </w:r>
      <w:r w:rsidRPr="00842D41">
        <w:t>.</w:t>
      </w:r>
      <w:r w:rsidR="00E05AAE" w:rsidRPr="00842D41">
        <w:t xml:space="preserve"> </w:t>
      </w:r>
      <w:r w:rsidR="002B3FC6" w:rsidRPr="00842D41">
        <w:t>Předsednictvo zabezpečuje a kontroluje plnění usnesení valné hromady.</w:t>
      </w:r>
    </w:p>
    <w:p w14:paraId="586727F4" w14:textId="327D5F8D" w:rsidR="00E05AAE" w:rsidRPr="00BF409A" w:rsidRDefault="00EC051E" w:rsidP="00210D8A">
      <w:pPr>
        <w:pStyle w:val="Level2"/>
      </w:pPr>
      <w:r w:rsidRPr="00BF409A">
        <w:t xml:space="preserve">Předsednictvo má </w:t>
      </w:r>
      <w:r w:rsidR="00336970" w:rsidRPr="00BF409A">
        <w:t xml:space="preserve">sem </w:t>
      </w:r>
      <w:r w:rsidR="00E858B2" w:rsidRPr="00BF409A">
        <w:t>(</w:t>
      </w:r>
      <w:r w:rsidR="00336970" w:rsidRPr="00BF409A">
        <w:t>7</w:t>
      </w:r>
      <w:r w:rsidR="00E858B2" w:rsidRPr="00BF409A">
        <w:t xml:space="preserve">) </w:t>
      </w:r>
      <w:r w:rsidRPr="00BF409A">
        <w:t xml:space="preserve">členů. </w:t>
      </w:r>
      <w:r w:rsidR="0013106A" w:rsidRPr="00BF409A">
        <w:t xml:space="preserve">Členy </w:t>
      </w:r>
      <w:r w:rsidR="009C74EB" w:rsidRPr="00BF409A">
        <w:t xml:space="preserve">předsednictva </w:t>
      </w:r>
      <w:r w:rsidR="0013106A" w:rsidRPr="00BF409A">
        <w:t xml:space="preserve">volí valná hromada Svazku ze </w:t>
      </w:r>
      <w:r w:rsidR="00BE6A22" w:rsidRPr="00BF409A">
        <w:t>Z</w:t>
      </w:r>
      <w:r w:rsidR="0013106A" w:rsidRPr="00BF409A">
        <w:t xml:space="preserve">ástupců </w:t>
      </w:r>
      <w:r w:rsidR="009C74EB" w:rsidRPr="00BF409A">
        <w:t>člen</w:t>
      </w:r>
      <w:r w:rsidR="0013106A" w:rsidRPr="00BF409A">
        <w:t>ů</w:t>
      </w:r>
      <w:r w:rsidR="009C74EB" w:rsidRPr="00BF409A">
        <w:t xml:space="preserve"> Svazku. Členem předsednictva</w:t>
      </w:r>
      <w:r w:rsidR="00AF5D75" w:rsidRPr="00BF409A">
        <w:t xml:space="preserve"> může být pouze fyzická osoba, která dosáhla věku</w:t>
      </w:r>
      <w:r w:rsidR="00C2738C" w:rsidRPr="00BF409A">
        <w:t xml:space="preserve"> osmnáct</w:t>
      </w:r>
      <w:r w:rsidR="00636A14" w:rsidRPr="00BF409A">
        <w:t>i</w:t>
      </w:r>
      <w:r w:rsidR="00AF5D75" w:rsidRPr="00BF409A">
        <w:t xml:space="preserve"> </w:t>
      </w:r>
      <w:r w:rsidR="00C2738C" w:rsidRPr="00BF409A">
        <w:t>(</w:t>
      </w:r>
      <w:r w:rsidR="00AF5D75" w:rsidRPr="00BF409A">
        <w:t>18</w:t>
      </w:r>
      <w:r w:rsidR="00C2738C" w:rsidRPr="00BF409A">
        <w:t>)</w:t>
      </w:r>
      <w:r w:rsidR="00AF5D75" w:rsidRPr="00BF409A">
        <w:t xml:space="preserve"> let, která je plně </w:t>
      </w:r>
      <w:r w:rsidR="00BF409A" w:rsidRPr="00BF409A">
        <w:t xml:space="preserve">svéprávná </w:t>
      </w:r>
      <w:r w:rsidR="009C6856" w:rsidRPr="00BF409A">
        <w:t>a</w:t>
      </w:r>
      <w:r w:rsidR="00AF5D75" w:rsidRPr="00BF409A">
        <w:t xml:space="preserve"> bezúhonná</w:t>
      </w:r>
      <w:r w:rsidR="00E02F7B" w:rsidRPr="00BF409A">
        <w:t>; za bezúhonnou se nepovažuje osoba, která byla pravomocně odsouzena za úmyslný trestný čin, ledaže se na ni podle trestních předpisů hledí, jako by nebyla odsouzena</w:t>
      </w:r>
      <w:r w:rsidR="00AF5D75" w:rsidRPr="00BF409A">
        <w:t xml:space="preserve">. </w:t>
      </w:r>
      <w:r w:rsidR="00E02F7B" w:rsidRPr="00BF409A">
        <w:t>Osoba, která</w:t>
      </w:r>
      <w:r w:rsidR="00AF5D75" w:rsidRPr="00BF409A">
        <w:t xml:space="preserve"> uvedené podmínky nesplňuje, se členem předsednictva nestane, i když o tom rozhodla valná hromada. Přestane-li člen předsednictva splňovat uvedené podmínky stanovené, jeho funkce tím zaniká. </w:t>
      </w:r>
    </w:p>
    <w:p w14:paraId="14B8B108" w14:textId="3FF24C3E" w:rsidR="00DD1FFB" w:rsidRPr="00FA6D1F" w:rsidRDefault="009C6856">
      <w:pPr>
        <w:pStyle w:val="Level2"/>
      </w:pPr>
      <w:r w:rsidRPr="00FA6D1F">
        <w:lastRenderedPageBreak/>
        <w:t xml:space="preserve">Členové předsednictva jsou povinni vykonávat svoji působnost </w:t>
      </w:r>
      <w:r w:rsidR="00DD1FFB" w:rsidRPr="00FA6D1F">
        <w:t xml:space="preserve">osobně, čestně, svědomitě, s péčí řádného hospodáře a zachovávat mlčenlivost o všech důvěrných informacích </w:t>
      </w:r>
      <w:r w:rsidR="00EB0D25">
        <w:br/>
      </w:r>
      <w:r w:rsidR="00DD1FFB" w:rsidRPr="00FA6D1F">
        <w:t xml:space="preserve">a skutečnostech, které se dozvěděly v souvislosti s výkonem své funkce, a jejichž prozrazení třetím osobám by mohlo způsobit Svazku škodu. Získané informace nesmí členové předsednictva </w:t>
      </w:r>
      <w:r w:rsidR="00797299">
        <w:t>vy</w:t>
      </w:r>
      <w:r w:rsidR="00DD1FFB" w:rsidRPr="00FA6D1F">
        <w:t>užít ve svůj prospěch nebo ve prospěch třetí osoby. Členové předsednictva odpovídají Svazku za škodu způsobenou porušením povinností podle Stanov.</w:t>
      </w:r>
    </w:p>
    <w:p w14:paraId="7C6F031E" w14:textId="499204B0" w:rsidR="00A53DF0" w:rsidRPr="00FA6D1F" w:rsidRDefault="00961FF4">
      <w:pPr>
        <w:pStyle w:val="Level2"/>
      </w:pPr>
      <w:r w:rsidRPr="00FA6D1F">
        <w:t>Člen předsednictva nesmí vykonávat činnost jako statutární orgán nebo člen statutárního orgánu nebo jiného orgánu jiné</w:t>
      </w:r>
      <w:r w:rsidR="00E02F7B" w:rsidRPr="00FA6D1F">
        <w:t>ho svazku obcí</w:t>
      </w:r>
      <w:r w:rsidRPr="00FA6D1F">
        <w:t xml:space="preserve"> se stejným nebo obdobným předmětem činnosti</w:t>
      </w:r>
      <w:r w:rsidR="00FA6D1F" w:rsidRPr="00FA6D1F">
        <w:t>, a nesmí být ani osobou v obdobném postavení</w:t>
      </w:r>
      <w:r w:rsidRPr="00FA6D1F">
        <w:t>.</w:t>
      </w:r>
      <w:r w:rsidR="00503324" w:rsidRPr="00FA6D1F">
        <w:t xml:space="preserve"> </w:t>
      </w:r>
      <w:r w:rsidR="00FA6D1F" w:rsidRPr="00FA6D1F">
        <w:t xml:space="preserve">Člen předsednictva nesmí podnikat v předmětu činnosti Svazku, a to ani ve prospěch jiných osob, ani zprostředkovávat obchody jiných osob se Svazkem. </w:t>
      </w:r>
      <w:r w:rsidR="00503324" w:rsidRPr="00FA6D1F">
        <w:t xml:space="preserve">Člen předsednictva nesmí být zároveň členem kontrolní </w:t>
      </w:r>
      <w:r w:rsidR="00DD1FFB" w:rsidRPr="00FA6D1F">
        <w:t xml:space="preserve">a revizní </w:t>
      </w:r>
      <w:r w:rsidR="00503324" w:rsidRPr="00FA6D1F">
        <w:t>komise.</w:t>
      </w:r>
    </w:p>
    <w:p w14:paraId="49D78B76" w14:textId="2030DE44" w:rsidR="00A53DF0" w:rsidRPr="007F6CE6" w:rsidRDefault="00943621">
      <w:pPr>
        <w:pStyle w:val="Level2"/>
      </w:pPr>
      <w:r w:rsidRPr="007F6CE6">
        <w:t xml:space="preserve">Valná hromada </w:t>
      </w:r>
      <w:r w:rsidR="007A0571" w:rsidRPr="007F6CE6">
        <w:t xml:space="preserve">volí </w:t>
      </w:r>
      <w:r w:rsidRPr="007F6CE6">
        <w:t xml:space="preserve">členy předsednictva </w:t>
      </w:r>
      <w:r w:rsidR="00D33DD7" w:rsidRPr="007F6CE6">
        <w:t xml:space="preserve">vždy </w:t>
      </w:r>
      <w:r w:rsidRPr="007F6CE6">
        <w:t xml:space="preserve">na </w:t>
      </w:r>
      <w:r w:rsidR="00646D07" w:rsidRPr="007F6CE6">
        <w:t xml:space="preserve">svém </w:t>
      </w:r>
      <w:r w:rsidRPr="007F6CE6">
        <w:t>prvním zasedání</w:t>
      </w:r>
      <w:r w:rsidR="00646D07" w:rsidRPr="007F6CE6">
        <w:t xml:space="preserve"> konaném po vyhlášení výsledků voleb do zastupitelstev obcí. První zasedání valné hromady </w:t>
      </w:r>
      <w:r w:rsidR="00C22D73" w:rsidRPr="007F6CE6">
        <w:t xml:space="preserve">svolává předsednictvo tak, aby se konalo </w:t>
      </w:r>
      <w:r w:rsidRPr="007F6CE6">
        <w:t xml:space="preserve">nejpozději do </w:t>
      </w:r>
      <w:r w:rsidR="00512FD1">
        <w:t xml:space="preserve">šedesáti </w:t>
      </w:r>
      <w:r w:rsidR="00646D07" w:rsidRPr="007F6CE6">
        <w:t>(</w:t>
      </w:r>
      <w:r w:rsidR="00512FD1">
        <w:t>6</w:t>
      </w:r>
      <w:r w:rsidR="00CE6BEE" w:rsidRPr="007F6CE6">
        <w:t>0</w:t>
      </w:r>
      <w:r w:rsidR="00646D07" w:rsidRPr="007F6CE6">
        <w:t xml:space="preserve">) </w:t>
      </w:r>
      <w:r w:rsidR="00F10825" w:rsidRPr="007F6CE6">
        <w:t xml:space="preserve">kalendářních </w:t>
      </w:r>
      <w:r w:rsidR="00CE6BEE" w:rsidRPr="007F6CE6">
        <w:t xml:space="preserve">dnů </w:t>
      </w:r>
      <w:r w:rsidRPr="007F6CE6">
        <w:t>od vyhlášení výsledků voleb do zastupitelstev obcí</w:t>
      </w:r>
      <w:r w:rsidR="00971DD6" w:rsidRPr="007F6CE6">
        <w:t>; k dodatečný</w:t>
      </w:r>
      <w:r w:rsidR="0015670C" w:rsidRPr="007F6CE6">
        <w:t>m</w:t>
      </w:r>
      <w:r w:rsidR="00971DD6" w:rsidRPr="007F6CE6">
        <w:t>, opakovaný</w:t>
      </w:r>
      <w:r w:rsidR="00AE1565" w:rsidRPr="007F6CE6">
        <w:t>m</w:t>
      </w:r>
      <w:r w:rsidR="00971DD6" w:rsidRPr="007F6CE6">
        <w:t xml:space="preserve"> nebo novým volbám </w:t>
      </w:r>
      <w:r w:rsidR="001561BF" w:rsidRPr="007F6CE6">
        <w:t xml:space="preserve">ve smyslu </w:t>
      </w:r>
      <w:r w:rsidR="00086C2A" w:rsidRPr="007F6CE6">
        <w:t>příslušného obecně závazného právního předpisu upravujícího volby do zastupitelstev obcí</w:t>
      </w:r>
      <w:r w:rsidR="00E549AA" w:rsidRPr="007F6CE6">
        <w:rPr>
          <w:rStyle w:val="Znakapoznpodarou"/>
        </w:rPr>
        <w:footnoteReference w:id="8"/>
      </w:r>
      <w:r w:rsidR="001561BF" w:rsidRPr="007F6CE6">
        <w:t xml:space="preserve">, </w:t>
      </w:r>
      <w:r w:rsidR="00971DD6" w:rsidRPr="007F6CE6">
        <w:t>v některé obci</w:t>
      </w:r>
      <w:r w:rsidR="00B7070D" w:rsidRPr="007F6CE6">
        <w:t>, která je členem Svazku</w:t>
      </w:r>
      <w:r w:rsidR="00971DD6" w:rsidRPr="007F6CE6">
        <w:t xml:space="preserve">, případně </w:t>
      </w:r>
      <w:r w:rsidR="00865C33" w:rsidRPr="007F6CE6">
        <w:t xml:space="preserve">k opakovanému hlasování </w:t>
      </w:r>
      <w:r w:rsidR="001561BF" w:rsidRPr="007F6CE6">
        <w:t xml:space="preserve">ve smyslu </w:t>
      </w:r>
      <w:r w:rsidR="00086C2A" w:rsidRPr="007F6CE6">
        <w:t>příslušného obecně závazného právního předpisu upravujícího volby do zastupitelstev obcí</w:t>
      </w:r>
      <w:r w:rsidR="00E549AA" w:rsidRPr="007F6CE6">
        <w:rPr>
          <w:rStyle w:val="Znakapoznpodarou"/>
        </w:rPr>
        <w:footnoteReference w:id="9"/>
      </w:r>
      <w:r w:rsidR="001561BF" w:rsidRPr="007F6CE6">
        <w:t xml:space="preserve">, </w:t>
      </w:r>
      <w:r w:rsidR="00B7070D" w:rsidRPr="007F6CE6">
        <w:t>v některé obci, která je členem Svazku</w:t>
      </w:r>
      <w:r w:rsidR="003361AC" w:rsidRPr="007F6CE6">
        <w:t>,</w:t>
      </w:r>
      <w:r w:rsidR="00971DD6" w:rsidRPr="007F6CE6">
        <w:t xml:space="preserve"> se nepřihlíží</w:t>
      </w:r>
      <w:r w:rsidRPr="007F6CE6">
        <w:t>.</w:t>
      </w:r>
      <w:r w:rsidR="00180983" w:rsidRPr="007F6CE6">
        <w:t xml:space="preserve"> </w:t>
      </w:r>
      <w:r w:rsidR="00FB2580" w:rsidRPr="007F6CE6">
        <w:t>Nesplní-li předsednictvo povinnost svolat valnou hromadu v uvedeném termínu</w:t>
      </w:r>
      <w:r w:rsidR="00165995" w:rsidRPr="007F6CE6">
        <w:t xml:space="preserve"> nebo není-li předsednictvo schopné usnášení</w:t>
      </w:r>
      <w:r w:rsidR="00FB2580" w:rsidRPr="007F6CE6">
        <w:t xml:space="preserve">, je oprávněn svolat valnou hromadu kterýkoliv člen Svazku. </w:t>
      </w:r>
    </w:p>
    <w:p w14:paraId="6D0E078E" w14:textId="77777777" w:rsidR="00A53DF0" w:rsidRPr="007F6CE6" w:rsidRDefault="00960298">
      <w:pPr>
        <w:pStyle w:val="Level2"/>
      </w:pPr>
      <w:r w:rsidRPr="007F6CE6">
        <w:t>Kandidát</w:t>
      </w:r>
      <w:r w:rsidR="00E95FA9" w:rsidRPr="007F6CE6">
        <w:t>y</w:t>
      </w:r>
      <w:r w:rsidRPr="007F6CE6">
        <w:t xml:space="preserve"> na členy předsednictva je oprávněn navrhnout kterýkoliv člen Svazku. </w:t>
      </w:r>
      <w:r w:rsidR="00D074C0" w:rsidRPr="007F6CE6">
        <w:t>O jednotlivých kandidátech na členy předsednictva se rozhoduje v abecedním pořadí podle příjmení kandidátů.</w:t>
      </w:r>
      <w:r w:rsidR="00540C6D" w:rsidRPr="007F6CE6">
        <w:t xml:space="preserve"> Volba probíhá do doby, než je zvolen počet členů předsednictva</w:t>
      </w:r>
      <w:r w:rsidR="00E61CB4" w:rsidRPr="007F6CE6">
        <w:t xml:space="preserve"> stanovený článkem 9. odst. 9.</w:t>
      </w:r>
      <w:r w:rsidR="00F16D07" w:rsidRPr="007F6CE6">
        <w:t>5</w:t>
      </w:r>
      <w:r w:rsidR="00E61CB4" w:rsidRPr="007F6CE6">
        <w:t xml:space="preserve"> Stanov</w:t>
      </w:r>
      <w:r w:rsidR="00540C6D" w:rsidRPr="007F6CE6">
        <w:t>.</w:t>
      </w:r>
    </w:p>
    <w:p w14:paraId="3E076735" w14:textId="62D3C0CA" w:rsidR="00A53DF0" w:rsidRPr="007F6CE6" w:rsidRDefault="00AF0ADD">
      <w:pPr>
        <w:pStyle w:val="Level2"/>
      </w:pPr>
      <w:r w:rsidRPr="007F6CE6">
        <w:t>Poklesne-li počet člen</w:t>
      </w:r>
      <w:r w:rsidR="001561BF" w:rsidRPr="007F6CE6">
        <w:t>ů</w:t>
      </w:r>
      <w:r w:rsidRPr="007F6CE6">
        <w:t xml:space="preserve"> předsednictva pod stanovený počet </w:t>
      </w:r>
      <w:r w:rsidR="006B1852" w:rsidRPr="007F6CE6">
        <w:t>(článek 9. odst. 9.</w:t>
      </w:r>
      <w:r w:rsidR="0026445F" w:rsidRPr="007F6CE6">
        <w:t>5</w:t>
      </w:r>
      <w:r w:rsidR="006B1852" w:rsidRPr="007F6CE6">
        <w:t xml:space="preserve"> Stanov)</w:t>
      </w:r>
      <w:r w:rsidR="000B01AA" w:rsidRPr="007F6CE6">
        <w:t>,</w:t>
      </w:r>
      <w:r w:rsidR="008537E5" w:rsidRPr="007F6CE6">
        <w:t xml:space="preserve"> svolá předsednictvo valnou hromadu k doplňující volbě členů předsednictva </w:t>
      </w:r>
      <w:r w:rsidR="00096E1E" w:rsidRPr="007F6CE6">
        <w:t xml:space="preserve">v počtu chybějících členů předsednictva </w:t>
      </w:r>
      <w:r w:rsidR="008537E5" w:rsidRPr="007F6CE6">
        <w:t xml:space="preserve">tak, aby se valná hromada konala nejpozději do </w:t>
      </w:r>
      <w:r w:rsidR="00571D28">
        <w:t xml:space="preserve">dvaceti </w:t>
      </w:r>
      <w:r w:rsidR="008537E5" w:rsidRPr="007F6CE6">
        <w:t>(</w:t>
      </w:r>
      <w:r w:rsidR="00571D28">
        <w:t>2</w:t>
      </w:r>
      <w:r w:rsidR="008537E5" w:rsidRPr="007F6CE6">
        <w:t xml:space="preserve">0) </w:t>
      </w:r>
      <w:r w:rsidR="00072449" w:rsidRPr="007F6CE6">
        <w:t xml:space="preserve">kalendářních </w:t>
      </w:r>
      <w:r w:rsidR="008537E5" w:rsidRPr="007F6CE6">
        <w:t>dnů</w:t>
      </w:r>
      <w:r w:rsidR="004C08C2" w:rsidRPr="007F6CE6">
        <w:t xml:space="preserve"> </w:t>
      </w:r>
      <w:r w:rsidR="00BD5DF4" w:rsidRPr="007F6CE6">
        <w:t xml:space="preserve">od </w:t>
      </w:r>
      <w:r w:rsidR="004C08C2" w:rsidRPr="007F6CE6">
        <w:t>okamžiku, kdy počet člen</w:t>
      </w:r>
      <w:r w:rsidR="00636A14" w:rsidRPr="007F6CE6">
        <w:t>ů</w:t>
      </w:r>
      <w:r w:rsidR="004C08C2" w:rsidRPr="007F6CE6">
        <w:t xml:space="preserve"> předsednictva poklesne pod stanovený počet</w:t>
      </w:r>
      <w:r w:rsidR="008537E5" w:rsidRPr="007F6CE6">
        <w:t xml:space="preserve">. Nesplní-li předsednictvo povinnost svolat valnou hromadu v uvedeném termínu nebo není-li předsednictvo schopné usnášení, je oprávněn svolat valnou hromadu kterýkoliv člen Svazku. </w:t>
      </w:r>
    </w:p>
    <w:p w14:paraId="3D0F29BB" w14:textId="77777777" w:rsidR="00A53DF0" w:rsidRPr="007F6CE6" w:rsidRDefault="006936AC">
      <w:pPr>
        <w:pStyle w:val="Level2"/>
      </w:pPr>
      <w:r w:rsidRPr="007F6CE6">
        <w:t>Funkce člena předsednictva vzniká zvolením.</w:t>
      </w:r>
    </w:p>
    <w:p w14:paraId="09C0BDBC" w14:textId="77777777" w:rsidR="00A53DF0" w:rsidRPr="007F6CE6" w:rsidRDefault="00B4732D">
      <w:pPr>
        <w:pStyle w:val="Level2"/>
      </w:pPr>
      <w:r w:rsidRPr="007F6CE6">
        <w:t>Funkce člena předsednictva zaniká:</w:t>
      </w:r>
    </w:p>
    <w:p w14:paraId="423B7DC2" w14:textId="511CD3A2" w:rsidR="00B4732D" w:rsidRPr="007F6CE6" w:rsidRDefault="00B20A65" w:rsidP="00D211F5">
      <w:pPr>
        <w:pStyle w:val="Level3"/>
      </w:pPr>
      <w:r w:rsidRPr="007F6CE6">
        <w:t>dnem</w:t>
      </w:r>
      <w:r w:rsidR="00FB0076" w:rsidRPr="007F6CE6">
        <w:t>,</w:t>
      </w:r>
      <w:r w:rsidRPr="007F6CE6">
        <w:t xml:space="preserve"> </w:t>
      </w:r>
      <w:r w:rsidR="006936AC" w:rsidRPr="007F6CE6">
        <w:t xml:space="preserve">kdy bude předsednictvu doručeno </w:t>
      </w:r>
      <w:r w:rsidR="00880263">
        <w:t xml:space="preserve">písemné </w:t>
      </w:r>
      <w:r w:rsidR="006936AC" w:rsidRPr="007F6CE6">
        <w:t xml:space="preserve">oznámení o </w:t>
      </w:r>
      <w:r w:rsidR="00B4732D" w:rsidRPr="007F6CE6">
        <w:t>odstoupení</w:t>
      </w:r>
      <w:r w:rsidR="006936AC" w:rsidRPr="007F6CE6">
        <w:t xml:space="preserve"> člena předsednictva nebo dnem pozdějším, uvedeným v</w:t>
      </w:r>
      <w:r w:rsidR="00402E48">
        <w:t> </w:t>
      </w:r>
      <w:r w:rsidR="006936AC" w:rsidRPr="007F6CE6">
        <w:t>oznámení</w:t>
      </w:r>
      <w:r w:rsidR="00402E48">
        <w:t xml:space="preserve">. Člen předsednictva však nesmí oznámení o odstoupení </w:t>
      </w:r>
      <w:r w:rsidR="00402E48" w:rsidRPr="00402E48">
        <w:t xml:space="preserve">učinit v době, která je pro </w:t>
      </w:r>
      <w:r w:rsidR="00402E48">
        <w:t>Svazek nevhodn</w:t>
      </w:r>
      <w:r w:rsidR="00D74650">
        <w:t>á</w:t>
      </w:r>
      <w:r w:rsidR="0090293B" w:rsidRPr="007F6CE6">
        <w:t>;</w:t>
      </w:r>
    </w:p>
    <w:p w14:paraId="7F54589C" w14:textId="48C64473" w:rsidR="009431CC" w:rsidRPr="007F6CE6" w:rsidRDefault="00107F01" w:rsidP="00D211F5">
      <w:pPr>
        <w:pStyle w:val="Level3"/>
      </w:pPr>
      <w:r w:rsidRPr="007F6CE6">
        <w:t xml:space="preserve">dnem </w:t>
      </w:r>
      <w:r w:rsidR="009431CC" w:rsidRPr="007F6CE6">
        <w:t>odvolání člena předsednictva</w:t>
      </w:r>
      <w:r w:rsidR="005D50C0" w:rsidRPr="007F6CE6">
        <w:t xml:space="preserve"> valnou hromadou</w:t>
      </w:r>
      <w:r w:rsidR="0090293B" w:rsidRPr="007F6CE6">
        <w:t>;</w:t>
      </w:r>
    </w:p>
    <w:p w14:paraId="61D85068" w14:textId="1B5C21FA" w:rsidR="005D50C0" w:rsidRPr="007F6CE6" w:rsidRDefault="005D50C0" w:rsidP="00D211F5">
      <w:pPr>
        <w:pStyle w:val="Level3"/>
      </w:pPr>
      <w:r w:rsidRPr="007F6CE6">
        <w:t xml:space="preserve">dnem, kdy člen předsednictva přestal být </w:t>
      </w:r>
      <w:r w:rsidR="00BE6A22" w:rsidRPr="007F6CE6">
        <w:t>Z</w:t>
      </w:r>
      <w:r w:rsidRPr="007F6CE6">
        <w:t xml:space="preserve">ástupcem </w:t>
      </w:r>
      <w:r w:rsidR="00BE6A22" w:rsidRPr="007F6CE6">
        <w:t>člena Svazku</w:t>
      </w:r>
      <w:r w:rsidR="0090293B" w:rsidRPr="007F6CE6">
        <w:t>;</w:t>
      </w:r>
    </w:p>
    <w:p w14:paraId="429189D0" w14:textId="2BDEA645" w:rsidR="00B4732D" w:rsidRPr="007F6CE6" w:rsidRDefault="00B20A65" w:rsidP="00D211F5">
      <w:pPr>
        <w:pStyle w:val="Level3"/>
      </w:pPr>
      <w:r w:rsidRPr="007F6CE6">
        <w:t xml:space="preserve">dnem úmrtí </w:t>
      </w:r>
      <w:r w:rsidR="006936AC" w:rsidRPr="007F6CE6">
        <w:t>člena</w:t>
      </w:r>
      <w:r w:rsidRPr="007F6CE6">
        <w:t xml:space="preserve"> předsednictva</w:t>
      </w:r>
      <w:r w:rsidR="0090293B" w:rsidRPr="007F6CE6">
        <w:t>;</w:t>
      </w:r>
    </w:p>
    <w:p w14:paraId="6460B6D8" w14:textId="0F0C281D" w:rsidR="00B4732D" w:rsidRPr="007F6CE6" w:rsidRDefault="00B4732D" w:rsidP="00D211F5">
      <w:pPr>
        <w:pStyle w:val="Level3"/>
      </w:pPr>
      <w:r w:rsidRPr="007F6CE6">
        <w:t xml:space="preserve">volbou nového </w:t>
      </w:r>
      <w:r w:rsidR="006936AC" w:rsidRPr="007F6CE6">
        <w:t>předsednictva</w:t>
      </w:r>
      <w:r w:rsidR="0090293B" w:rsidRPr="007F6CE6">
        <w:t>;</w:t>
      </w:r>
    </w:p>
    <w:p w14:paraId="6D5364D7" w14:textId="0F3B69C9" w:rsidR="00B20A65" w:rsidRPr="007F6CE6" w:rsidRDefault="00B4732D" w:rsidP="00D211F5">
      <w:pPr>
        <w:pStyle w:val="Level3"/>
      </w:pPr>
      <w:r w:rsidRPr="007F6CE6">
        <w:t xml:space="preserve">ztrátou způsobilosti </w:t>
      </w:r>
      <w:r w:rsidR="007943A2" w:rsidRPr="007F6CE6">
        <w:t xml:space="preserve">člena předsednictva </w:t>
      </w:r>
      <w:r w:rsidRPr="007F6CE6">
        <w:t>být členem předsednictva</w:t>
      </w:r>
      <w:r w:rsidR="00051F6C" w:rsidRPr="007F6CE6">
        <w:t xml:space="preserve"> z jiného důvodu, než uvedeného v odstavci 9.</w:t>
      </w:r>
      <w:r w:rsidR="00295DF6" w:rsidRPr="007F6CE6">
        <w:t>1</w:t>
      </w:r>
      <w:r w:rsidR="00295DF6">
        <w:t>2</w:t>
      </w:r>
      <w:r w:rsidR="00295DF6" w:rsidRPr="007F6CE6">
        <w:t xml:space="preserve"> </w:t>
      </w:r>
      <w:r w:rsidR="00051F6C" w:rsidRPr="007F6CE6">
        <w:t>bodu 9.</w:t>
      </w:r>
      <w:r w:rsidR="00295DF6" w:rsidRPr="007F6CE6">
        <w:t>1</w:t>
      </w:r>
      <w:r w:rsidR="00295DF6">
        <w:t>2</w:t>
      </w:r>
      <w:r w:rsidR="00051F6C" w:rsidRPr="007F6CE6">
        <w:t>.3 Stanov</w:t>
      </w:r>
      <w:r w:rsidR="0090293B" w:rsidRPr="007F6CE6">
        <w:t>;</w:t>
      </w:r>
    </w:p>
    <w:p w14:paraId="33508D48" w14:textId="77777777" w:rsidR="00B4732D" w:rsidRPr="007F6CE6" w:rsidRDefault="00B20A65" w:rsidP="00D211F5">
      <w:pPr>
        <w:pStyle w:val="Level3"/>
      </w:pPr>
      <w:r w:rsidRPr="007F6CE6">
        <w:t xml:space="preserve">zánikem členství obce, jejíž zástupce </w:t>
      </w:r>
      <w:r w:rsidR="00BE6A22" w:rsidRPr="007F6CE6">
        <w:t xml:space="preserve">(článek 8. odst. 8.3 Stanov) </w:t>
      </w:r>
      <w:r w:rsidRPr="007F6CE6">
        <w:t xml:space="preserve">je členem předsednictva, </w:t>
      </w:r>
      <w:r w:rsidR="00F77814" w:rsidRPr="007F6CE6">
        <w:t>v</w:t>
      </w:r>
      <w:r w:rsidRPr="007F6CE6">
        <w:t>e Svazku</w:t>
      </w:r>
      <w:r w:rsidR="00B4732D" w:rsidRPr="007F6CE6">
        <w:t>.</w:t>
      </w:r>
    </w:p>
    <w:p w14:paraId="3448E2B1" w14:textId="70DDA78F" w:rsidR="0001517A" w:rsidRPr="007F6CE6" w:rsidRDefault="001D442F" w:rsidP="00210D8A">
      <w:pPr>
        <w:pStyle w:val="Level2"/>
      </w:pPr>
      <w:r w:rsidRPr="007F6CE6">
        <w:t>Předsednictvo je schopné</w:t>
      </w:r>
      <w:r w:rsidR="00702476" w:rsidRPr="007F6CE6">
        <w:t xml:space="preserve"> usnášení</w:t>
      </w:r>
      <w:r w:rsidRPr="007F6CE6">
        <w:t xml:space="preserve">, je-li přítomna nadpoloviční většina všech </w:t>
      </w:r>
      <w:r w:rsidR="00702476" w:rsidRPr="007F6CE6">
        <w:t xml:space="preserve">jeho </w:t>
      </w:r>
      <w:r w:rsidRPr="007F6CE6">
        <w:t>členů</w:t>
      </w:r>
      <w:r w:rsidR="00702476" w:rsidRPr="007F6CE6">
        <w:t xml:space="preserve">. Předsednictvo </w:t>
      </w:r>
      <w:r w:rsidRPr="007F6CE6">
        <w:t xml:space="preserve">rozhoduje </w:t>
      </w:r>
      <w:r w:rsidR="00747309" w:rsidRPr="007F6CE6">
        <w:t xml:space="preserve">usnesením. Usnesení je přijato, obdrží-li návrh </w:t>
      </w:r>
      <w:r w:rsidRPr="007F6CE6">
        <w:t xml:space="preserve">nadpoloviční většinu </w:t>
      </w:r>
      <w:r w:rsidR="00747309" w:rsidRPr="007F6CE6">
        <w:t xml:space="preserve">hlasů </w:t>
      </w:r>
      <w:r w:rsidRPr="007F6CE6">
        <w:t>všech členů</w:t>
      </w:r>
      <w:r w:rsidR="00747309" w:rsidRPr="007F6CE6">
        <w:t xml:space="preserve"> předsednictva</w:t>
      </w:r>
      <w:r w:rsidRPr="007F6CE6">
        <w:t>.</w:t>
      </w:r>
      <w:r w:rsidR="00D53356" w:rsidRPr="007F6CE6">
        <w:t xml:space="preserve"> Každý člen předsednictva má jeden </w:t>
      </w:r>
      <w:r w:rsidR="007F6CE6" w:rsidRPr="007F6CE6">
        <w:t xml:space="preserve">(1) </w:t>
      </w:r>
      <w:r w:rsidR="00D53356" w:rsidRPr="007F6CE6">
        <w:t>hlas.</w:t>
      </w:r>
    </w:p>
    <w:p w14:paraId="6B2D6A7A" w14:textId="4E19998F" w:rsidR="00165439" w:rsidRPr="007F6CE6" w:rsidRDefault="009E2C3D" w:rsidP="00210D8A">
      <w:pPr>
        <w:pStyle w:val="Level2"/>
      </w:pPr>
      <w:r w:rsidRPr="007F6CE6">
        <w:t>Předsednictvo se schází podle potřeby</w:t>
      </w:r>
      <w:r w:rsidR="007F6CE6" w:rsidRPr="007F6CE6">
        <w:t>, nejméně jednou za kalendářní čtvrtletí</w:t>
      </w:r>
      <w:r w:rsidRPr="007F6CE6">
        <w:t xml:space="preserve">. </w:t>
      </w:r>
      <w:r w:rsidR="008B6496" w:rsidRPr="007F6CE6">
        <w:t xml:space="preserve">Předsednictvo se sejde </w:t>
      </w:r>
      <w:r w:rsidRPr="007F6CE6">
        <w:t xml:space="preserve">do </w:t>
      </w:r>
      <w:r w:rsidR="003A3ADC">
        <w:t xml:space="preserve">deseti </w:t>
      </w:r>
      <w:r w:rsidR="00B0051C" w:rsidRPr="007F6CE6">
        <w:t>(1</w:t>
      </w:r>
      <w:r w:rsidR="003A3ADC">
        <w:t>0</w:t>
      </w:r>
      <w:r w:rsidR="00B0051C" w:rsidRPr="007F6CE6">
        <w:t xml:space="preserve">) </w:t>
      </w:r>
      <w:r w:rsidR="004776C4" w:rsidRPr="007F6CE6">
        <w:t xml:space="preserve">kalendářních </w:t>
      </w:r>
      <w:r w:rsidRPr="007F6CE6">
        <w:t>dnů</w:t>
      </w:r>
      <w:r w:rsidR="00165439" w:rsidRPr="007F6CE6">
        <w:t>:</w:t>
      </w:r>
    </w:p>
    <w:p w14:paraId="485AC3C7" w14:textId="61A6A645" w:rsidR="00165439" w:rsidRPr="007F6CE6" w:rsidRDefault="009E2C3D" w:rsidP="00681B51">
      <w:pPr>
        <w:pStyle w:val="Level3"/>
      </w:pPr>
      <w:r w:rsidRPr="007F6CE6">
        <w:t xml:space="preserve">od doručení </w:t>
      </w:r>
      <w:r w:rsidR="00B0051C" w:rsidRPr="007F6CE6">
        <w:t xml:space="preserve">žádosti kontrolní </w:t>
      </w:r>
      <w:r w:rsidR="007F6CE6" w:rsidRPr="007F6CE6">
        <w:t xml:space="preserve">a revizní </w:t>
      </w:r>
      <w:r w:rsidR="00B0051C" w:rsidRPr="007F6CE6">
        <w:t>komise</w:t>
      </w:r>
      <w:r w:rsidR="0090293B" w:rsidRPr="007F6CE6">
        <w:t>;</w:t>
      </w:r>
    </w:p>
    <w:p w14:paraId="5D159410" w14:textId="66907415" w:rsidR="00CD009D" w:rsidRPr="007F6CE6" w:rsidRDefault="003D61C4" w:rsidP="00D211F5">
      <w:pPr>
        <w:pStyle w:val="Level3"/>
      </w:pPr>
      <w:r w:rsidRPr="007F6CE6">
        <w:lastRenderedPageBreak/>
        <w:t xml:space="preserve">od zvolení </w:t>
      </w:r>
      <w:r w:rsidR="00165439" w:rsidRPr="007F6CE6">
        <w:t xml:space="preserve">nového </w:t>
      </w:r>
      <w:r w:rsidRPr="007F6CE6">
        <w:t xml:space="preserve">předsednictva </w:t>
      </w:r>
      <w:r w:rsidR="006C271F" w:rsidRPr="007F6CE6">
        <w:t>po vyhlášení výsledků voleb do zastupitelstev obcí</w:t>
      </w:r>
      <w:r w:rsidR="00165439" w:rsidRPr="007F6CE6">
        <w:t>, a to k volbě předsedy a místopředsedy</w:t>
      </w:r>
      <w:r w:rsidR="0090293B" w:rsidRPr="007F6CE6">
        <w:t>;</w:t>
      </w:r>
    </w:p>
    <w:p w14:paraId="1FDE23CC" w14:textId="77777777" w:rsidR="00165439" w:rsidRPr="007F6CE6" w:rsidRDefault="00165439" w:rsidP="00D211F5">
      <w:pPr>
        <w:pStyle w:val="Level3"/>
      </w:pPr>
      <w:r w:rsidRPr="007F6CE6">
        <w:t>od zániku funkce předsedy (místopředsedy)</w:t>
      </w:r>
      <w:r w:rsidR="001561BF" w:rsidRPr="007F6CE6">
        <w:t xml:space="preserve"> Svazku</w:t>
      </w:r>
      <w:r w:rsidRPr="007F6CE6">
        <w:t xml:space="preserve">, a to k volbě předsedy </w:t>
      </w:r>
      <w:r w:rsidR="003C4588" w:rsidRPr="007F6CE6">
        <w:t>(</w:t>
      </w:r>
      <w:r w:rsidRPr="007F6CE6">
        <w:t>místopředsedy</w:t>
      </w:r>
      <w:r w:rsidR="003C4588" w:rsidRPr="007F6CE6">
        <w:t>)</w:t>
      </w:r>
      <w:r w:rsidR="001561BF" w:rsidRPr="007F6CE6">
        <w:t xml:space="preserve"> Svazku</w:t>
      </w:r>
      <w:r w:rsidRPr="007F6CE6">
        <w:t>.</w:t>
      </w:r>
    </w:p>
    <w:p w14:paraId="281017DC" w14:textId="2A5CFB21" w:rsidR="00B0051C" w:rsidRPr="00372A2B" w:rsidRDefault="00F97FAD" w:rsidP="00681B51">
      <w:pPr>
        <w:pStyle w:val="Level2"/>
      </w:pPr>
      <w:r w:rsidRPr="00372A2B">
        <w:t xml:space="preserve">Zasedání </w:t>
      </w:r>
      <w:r w:rsidR="00B0051C" w:rsidRPr="00372A2B">
        <w:t xml:space="preserve">předsednictva </w:t>
      </w:r>
      <w:r w:rsidR="00C930F1" w:rsidRPr="00372A2B">
        <w:t xml:space="preserve">svolává, </w:t>
      </w:r>
      <w:r w:rsidR="00B0051C" w:rsidRPr="00372A2B">
        <w:t>organizuje a řídí předseda nebo místopředseda Svazku, příp. pověřený člen předsednictva.</w:t>
      </w:r>
      <w:r w:rsidR="0096074E" w:rsidRPr="00372A2B">
        <w:t xml:space="preserve"> V případě, že není obsazena funkce předsedy </w:t>
      </w:r>
      <w:r w:rsidR="008B5E32" w:rsidRPr="00372A2B">
        <w:t xml:space="preserve">ani </w:t>
      </w:r>
      <w:r w:rsidR="0096074E" w:rsidRPr="00372A2B">
        <w:t xml:space="preserve">místopředsedy, </w:t>
      </w:r>
      <w:r w:rsidR="00464947" w:rsidRPr="00372A2B">
        <w:t xml:space="preserve">svolává, </w:t>
      </w:r>
      <w:r w:rsidR="0096074E" w:rsidRPr="00372A2B">
        <w:t xml:space="preserve">organizuje a řídí </w:t>
      </w:r>
      <w:r w:rsidRPr="00372A2B">
        <w:t xml:space="preserve">zasedání </w:t>
      </w:r>
      <w:r w:rsidR="0096074E" w:rsidRPr="00372A2B">
        <w:t>předsednictva jeho nejstarší člen.</w:t>
      </w:r>
      <w:r w:rsidR="006631E4" w:rsidRPr="00372A2B">
        <w:t xml:space="preserve"> Každý člen předsednictva má právo požádat o svolání předsednictva; osoba oprávněná svolat předsednictvo je v takovém případě povinna zasedání předsednictva svolat tak, aby se konal</w:t>
      </w:r>
      <w:r w:rsidR="001721A9" w:rsidRPr="00372A2B">
        <w:t>o</w:t>
      </w:r>
      <w:r w:rsidR="006631E4" w:rsidRPr="00372A2B">
        <w:t xml:space="preserve"> do </w:t>
      </w:r>
      <w:r w:rsidR="00EB11EC">
        <w:t xml:space="preserve">deseti </w:t>
      </w:r>
      <w:r w:rsidR="006631E4" w:rsidRPr="00372A2B">
        <w:t>(1</w:t>
      </w:r>
      <w:r w:rsidR="00EB11EC">
        <w:t>0</w:t>
      </w:r>
      <w:r w:rsidR="006631E4" w:rsidRPr="00372A2B">
        <w:t xml:space="preserve">) </w:t>
      </w:r>
      <w:r w:rsidR="004776C4" w:rsidRPr="00372A2B">
        <w:t xml:space="preserve">kalendářních </w:t>
      </w:r>
      <w:r w:rsidR="006631E4" w:rsidRPr="00372A2B">
        <w:t xml:space="preserve">dnů </w:t>
      </w:r>
      <w:r w:rsidR="00300D4D" w:rsidRPr="00372A2B">
        <w:t>od podání žádosti o jeho svolání; nesplní-li osoba oprávněná svolat předsednictvo tuto</w:t>
      </w:r>
      <w:r w:rsidR="00344012">
        <w:t xml:space="preserve"> </w:t>
      </w:r>
      <w:r w:rsidR="00300D4D" w:rsidRPr="00372A2B">
        <w:t xml:space="preserve">povinnost, je oprávněn svolat předsednictvo ten člen předsednictva, </w:t>
      </w:r>
      <w:r w:rsidR="00985815">
        <w:t>k</w:t>
      </w:r>
      <w:r w:rsidR="00300D4D" w:rsidRPr="00372A2B">
        <w:t>terý o jeho svolání požádal</w:t>
      </w:r>
      <w:r w:rsidR="006631E4" w:rsidRPr="00372A2B">
        <w:rPr>
          <w:sz w:val="23"/>
          <w:szCs w:val="23"/>
        </w:rPr>
        <w:t>.</w:t>
      </w:r>
      <w:r w:rsidR="00437332">
        <w:rPr>
          <w:sz w:val="23"/>
          <w:szCs w:val="23"/>
        </w:rPr>
        <w:t xml:space="preserve"> </w:t>
      </w:r>
      <w:r w:rsidR="00437332" w:rsidRPr="004E2CB6">
        <w:t>Hrozí-li nebezpečí z prodlení nebo jiná závažná událost,</w:t>
      </w:r>
      <w:r w:rsidR="00437332">
        <w:t xml:space="preserve"> </w:t>
      </w:r>
      <w:r w:rsidR="00437332" w:rsidRPr="00372A2B">
        <w:t>osoba oprávněná svolat předsednictvo</w:t>
      </w:r>
      <w:r w:rsidR="00437332">
        <w:t xml:space="preserve"> je svolá tak, aby se </w:t>
      </w:r>
      <w:r w:rsidR="00985815">
        <w:t xml:space="preserve">zasedání </w:t>
      </w:r>
      <w:r w:rsidR="00771EB9">
        <w:t xml:space="preserve">předsednictva </w:t>
      </w:r>
      <w:r w:rsidR="00437332">
        <w:t>konalo bezodkladně</w:t>
      </w:r>
      <w:r w:rsidR="00437332" w:rsidRPr="004E2CB6">
        <w:t>.</w:t>
      </w:r>
    </w:p>
    <w:p w14:paraId="0C702918" w14:textId="43F463BF" w:rsidR="0001517A" w:rsidRDefault="00F97FAD" w:rsidP="00210D8A">
      <w:pPr>
        <w:pStyle w:val="Level2"/>
      </w:pPr>
      <w:r w:rsidRPr="00372A2B">
        <w:t xml:space="preserve">O průběhu zasedání předsednictva a o jeho </w:t>
      </w:r>
      <w:r w:rsidR="00F742D4" w:rsidRPr="00372A2B">
        <w:t xml:space="preserve">usneseních </w:t>
      </w:r>
      <w:r w:rsidRPr="00372A2B">
        <w:t xml:space="preserve">se pořizuje zápis, který vyhotoví </w:t>
      </w:r>
      <w:r w:rsidR="00F742D4" w:rsidRPr="00372A2B">
        <w:t xml:space="preserve">předsednictvem </w:t>
      </w:r>
      <w:r w:rsidRPr="00372A2B">
        <w:t xml:space="preserve">pověřený zapisovatel a podepíší jej </w:t>
      </w:r>
      <w:r w:rsidR="00CD056A" w:rsidRPr="00372A2B">
        <w:t>zapisovatel a osoba, která řídí zasedání předsednictva</w:t>
      </w:r>
      <w:r w:rsidRPr="00372A2B">
        <w:t xml:space="preserve">. </w:t>
      </w:r>
      <w:r w:rsidR="00747309" w:rsidRPr="00372A2B">
        <w:t>Zápis obsahuje název a sídlo Svazku, místo a dobu konání zasedání předsednictva, popis projednání jednotlivých bodů pořadu</w:t>
      </w:r>
      <w:r w:rsidR="00C64FE5">
        <w:t xml:space="preserve"> (programu)</w:t>
      </w:r>
      <w:r w:rsidR="00747309" w:rsidRPr="00372A2B">
        <w:t xml:space="preserve"> </w:t>
      </w:r>
      <w:r w:rsidR="0032765F">
        <w:t xml:space="preserve">zasedání </w:t>
      </w:r>
      <w:r w:rsidR="00F742D4" w:rsidRPr="00372A2B">
        <w:t>předsednictva</w:t>
      </w:r>
      <w:r w:rsidR="00747309" w:rsidRPr="00372A2B">
        <w:t xml:space="preserve">, usnesení </w:t>
      </w:r>
      <w:r w:rsidR="003B3522" w:rsidRPr="00372A2B">
        <w:t xml:space="preserve">předsednictva </w:t>
      </w:r>
      <w:r w:rsidR="00747309" w:rsidRPr="00372A2B">
        <w:t xml:space="preserve">s uvedením výsledku hlasování, připomínky </w:t>
      </w:r>
      <w:r w:rsidR="00BE2F92" w:rsidRPr="00372A2B">
        <w:t>členů předsednictva a</w:t>
      </w:r>
      <w:r w:rsidR="00747309" w:rsidRPr="00372A2B">
        <w:t xml:space="preserve"> další podstatné skutečnosti</w:t>
      </w:r>
      <w:r w:rsidR="00BE2F92" w:rsidRPr="00372A2B">
        <w:t xml:space="preserve">. </w:t>
      </w:r>
      <w:r w:rsidRPr="00372A2B">
        <w:t xml:space="preserve">Zápis musí být vyhotoven nejpozději do nejbližšího následujícího </w:t>
      </w:r>
      <w:r w:rsidR="0032765F">
        <w:t xml:space="preserve">zasedání </w:t>
      </w:r>
      <w:r w:rsidRPr="00372A2B">
        <w:t xml:space="preserve">předsednictva, nejdéle však do </w:t>
      </w:r>
      <w:r w:rsidR="00AC586C">
        <w:t xml:space="preserve">třiceti </w:t>
      </w:r>
      <w:r w:rsidRPr="00372A2B">
        <w:t>(</w:t>
      </w:r>
      <w:r w:rsidR="00AC586C">
        <w:t>3</w:t>
      </w:r>
      <w:r w:rsidR="00BA5A5B" w:rsidRPr="00372A2B">
        <w:t>0</w:t>
      </w:r>
      <w:r w:rsidRPr="00372A2B">
        <w:t xml:space="preserve">) dnů ode dne konání zasedání předsednictva. </w:t>
      </w:r>
    </w:p>
    <w:p w14:paraId="153BC439" w14:textId="677CEBA5" w:rsidR="00344012" w:rsidRPr="00372A2B" w:rsidRDefault="00344012" w:rsidP="007D3A22">
      <w:pPr>
        <w:pStyle w:val="Level2"/>
      </w:pPr>
      <w:r>
        <w:t>Členové předsednictva se mohou účastnit zasedání předsednictva i distančně, a to s použitím prostředků umožňujících přenos zvuku a obrazu v reálném čase (videohovor, videokonference).</w:t>
      </w:r>
      <w:r w:rsidR="00DB38B2" w:rsidRPr="00DB38B2">
        <w:t xml:space="preserve"> </w:t>
      </w:r>
      <w:r w:rsidR="00DB38B2">
        <w:t xml:space="preserve">Pro distanční účast členů předsednictva na zasedání předsednictva se </w:t>
      </w:r>
      <w:r w:rsidR="00DB38B2" w:rsidRPr="00DB38B2">
        <w:t>přiměřeně použij</w:t>
      </w:r>
      <w:r w:rsidR="00DB38B2">
        <w:t>e</w:t>
      </w:r>
      <w:r w:rsidR="00DB38B2" w:rsidRPr="00DB38B2">
        <w:t xml:space="preserve"> ustanovení článku </w:t>
      </w:r>
      <w:r w:rsidR="00DB38B2">
        <w:t>8</w:t>
      </w:r>
      <w:r w:rsidR="00DB38B2" w:rsidRPr="00DB38B2">
        <w:t xml:space="preserve">. odst. </w:t>
      </w:r>
      <w:r w:rsidR="00DB38B2">
        <w:t>8</w:t>
      </w:r>
      <w:r w:rsidR="00DB38B2" w:rsidRPr="00DB38B2">
        <w:t>.1</w:t>
      </w:r>
      <w:r w:rsidR="00DB38B2">
        <w:t>6</w:t>
      </w:r>
      <w:r w:rsidR="00DB38B2" w:rsidRPr="00DB38B2">
        <w:t xml:space="preserve"> Stanov</w:t>
      </w:r>
      <w:r w:rsidR="00134BF3">
        <w:t xml:space="preserve"> s tím, že člen předsednictva může požádat o </w:t>
      </w:r>
      <w:r w:rsidR="0003780B">
        <w:t xml:space="preserve">distanční účast na zasedání předsednictva kdykoliv před započetím zasedání </w:t>
      </w:r>
      <w:r w:rsidR="00024188">
        <w:t>předsednictva</w:t>
      </w:r>
      <w:r w:rsidR="00DB38B2">
        <w:t>.</w:t>
      </w:r>
    </w:p>
    <w:p w14:paraId="45E52CD9" w14:textId="22E98D80" w:rsidR="00165439" w:rsidRPr="00880263" w:rsidRDefault="00165439" w:rsidP="00210D8A">
      <w:pPr>
        <w:pStyle w:val="Level2"/>
      </w:pPr>
      <w:r w:rsidRPr="00880263">
        <w:t xml:space="preserve">Funkce předsedy (místopředsedy) </w:t>
      </w:r>
      <w:r w:rsidR="0013393E" w:rsidRPr="00880263">
        <w:t xml:space="preserve">Svazku </w:t>
      </w:r>
      <w:r w:rsidRPr="00880263">
        <w:t>vzniká zvolením.</w:t>
      </w:r>
    </w:p>
    <w:p w14:paraId="03F66457" w14:textId="77777777" w:rsidR="00165439" w:rsidRPr="00880263" w:rsidRDefault="00165439" w:rsidP="00210D8A">
      <w:pPr>
        <w:pStyle w:val="Level2"/>
      </w:pPr>
      <w:r w:rsidRPr="00880263">
        <w:t xml:space="preserve">Funkce předsedy (místopředsedy) </w:t>
      </w:r>
      <w:r w:rsidR="00BC390D" w:rsidRPr="00880263">
        <w:t xml:space="preserve">Svazku </w:t>
      </w:r>
      <w:r w:rsidRPr="00880263">
        <w:t>zaniká:</w:t>
      </w:r>
    </w:p>
    <w:p w14:paraId="1E74197A" w14:textId="18CC9FDF" w:rsidR="00165439" w:rsidRPr="00880263" w:rsidRDefault="00165439" w:rsidP="00D211F5">
      <w:pPr>
        <w:pStyle w:val="Level3"/>
      </w:pPr>
      <w:r w:rsidRPr="00880263">
        <w:t xml:space="preserve">dnem kdy bude předsednictvu doručeno </w:t>
      </w:r>
      <w:r w:rsidR="00880263" w:rsidRPr="00880263">
        <w:t xml:space="preserve">písemné </w:t>
      </w:r>
      <w:r w:rsidRPr="00880263">
        <w:t>oznámení o odstoupení předsedy (místopředsedy) z funkce nebo dnem pozdějším, uvedeným v</w:t>
      </w:r>
      <w:r w:rsidR="002509CD">
        <w:t> </w:t>
      </w:r>
      <w:r w:rsidRPr="00880263">
        <w:t>oznámení</w:t>
      </w:r>
      <w:r w:rsidR="002509CD">
        <w:t xml:space="preserve">. Předseda (místopředseda) však nesmí oznámení o odstoupení </w:t>
      </w:r>
      <w:r w:rsidR="002509CD" w:rsidRPr="00402E48">
        <w:t xml:space="preserve">učinit v době, která je pro </w:t>
      </w:r>
      <w:r w:rsidR="002509CD">
        <w:t>Svazek nevhodná</w:t>
      </w:r>
      <w:r w:rsidR="002509CD" w:rsidRPr="007F6CE6">
        <w:t>;</w:t>
      </w:r>
    </w:p>
    <w:p w14:paraId="670215D0" w14:textId="5E466B0E" w:rsidR="00165439" w:rsidRPr="00880263" w:rsidRDefault="00165439" w:rsidP="00D211F5">
      <w:pPr>
        <w:pStyle w:val="Level3"/>
      </w:pPr>
      <w:r w:rsidRPr="00880263">
        <w:t>dnem odvoláním předsedy (místopředsedy) z funkce předsednictvem</w:t>
      </w:r>
      <w:r w:rsidR="0090293B" w:rsidRPr="00880263">
        <w:t>;</w:t>
      </w:r>
    </w:p>
    <w:p w14:paraId="560BCB1E" w14:textId="01C740C3" w:rsidR="00165439" w:rsidRPr="00880263" w:rsidRDefault="00165439" w:rsidP="00D211F5">
      <w:pPr>
        <w:pStyle w:val="Level3"/>
      </w:pPr>
      <w:r w:rsidRPr="00880263">
        <w:t>volbou nového předsedy (místopředsedy)</w:t>
      </w:r>
      <w:r w:rsidR="0077314D" w:rsidRPr="00880263">
        <w:t xml:space="preserve"> po vyhlášení výsledků voleb do zastupitelstev obcí</w:t>
      </w:r>
      <w:r w:rsidR="0090293B" w:rsidRPr="00880263">
        <w:t>;</w:t>
      </w:r>
    </w:p>
    <w:p w14:paraId="1D7C0FB9" w14:textId="616588C9" w:rsidR="00165439" w:rsidRDefault="00165439" w:rsidP="00D211F5">
      <w:pPr>
        <w:pStyle w:val="Level3"/>
      </w:pPr>
      <w:r w:rsidRPr="00880263">
        <w:t>dnem zániku funkce předsedy (místopředsedy)</w:t>
      </w:r>
      <w:r w:rsidR="0077314D" w:rsidRPr="00880263">
        <w:t>,</w:t>
      </w:r>
      <w:r w:rsidRPr="00880263">
        <w:t xml:space="preserve"> jako člena </w:t>
      </w:r>
      <w:r w:rsidR="0077314D" w:rsidRPr="00880263">
        <w:t>předsednictva</w:t>
      </w:r>
      <w:r w:rsidRPr="00880263">
        <w:t>.</w:t>
      </w:r>
    </w:p>
    <w:p w14:paraId="3B73ED2C" w14:textId="75446B67" w:rsidR="0056175D" w:rsidRPr="009626B0" w:rsidRDefault="0056175D" w:rsidP="0056175D">
      <w:pPr>
        <w:pStyle w:val="Level1"/>
      </w:pPr>
      <w:r w:rsidRPr="009626B0">
        <w:br/>
      </w:r>
      <w:r w:rsidR="004E69A9" w:rsidRPr="009626B0">
        <w:t xml:space="preserve">Kontrolní </w:t>
      </w:r>
      <w:r w:rsidR="005C6E99" w:rsidRPr="009626B0">
        <w:t xml:space="preserve">a revizní </w:t>
      </w:r>
      <w:r w:rsidR="004E69A9" w:rsidRPr="009626B0">
        <w:t>komise</w:t>
      </w:r>
    </w:p>
    <w:p w14:paraId="695E76F7" w14:textId="02BFBCF8" w:rsidR="00C96CE6" w:rsidRPr="009626B0" w:rsidRDefault="004E69A9" w:rsidP="00210D8A">
      <w:pPr>
        <w:pStyle w:val="Level2"/>
      </w:pPr>
      <w:r w:rsidRPr="009626B0">
        <w:t xml:space="preserve">Kontrolní </w:t>
      </w:r>
      <w:r w:rsidR="006932CB" w:rsidRPr="009626B0">
        <w:t xml:space="preserve">a revizní </w:t>
      </w:r>
      <w:r w:rsidRPr="009626B0">
        <w:t xml:space="preserve">komise kontroluje veškerou činnost Svazku. </w:t>
      </w:r>
    </w:p>
    <w:p w14:paraId="6806D498" w14:textId="7262FB16" w:rsidR="00C96CE6" w:rsidRPr="0090293B" w:rsidRDefault="004E69A9" w:rsidP="00210D8A">
      <w:pPr>
        <w:pStyle w:val="Level2"/>
      </w:pPr>
      <w:r w:rsidRPr="0090293B">
        <w:t xml:space="preserve">Do působnosti kontrolní </w:t>
      </w:r>
      <w:r w:rsidR="000F7603" w:rsidRPr="0090293B">
        <w:t xml:space="preserve">a revizní </w:t>
      </w:r>
      <w:r w:rsidRPr="0090293B">
        <w:t>komise náleží:</w:t>
      </w:r>
    </w:p>
    <w:p w14:paraId="6916B684" w14:textId="7088E28E" w:rsidR="00C96CE6" w:rsidRPr="0090293B" w:rsidRDefault="004E69A9" w:rsidP="00D211F5">
      <w:pPr>
        <w:pStyle w:val="Level3"/>
      </w:pPr>
      <w:r w:rsidRPr="0090293B">
        <w:t>dohled nad činností předsednictva, předsedy a místopředsedy</w:t>
      </w:r>
      <w:r w:rsidR="0090293B" w:rsidRPr="0090293B">
        <w:t>;</w:t>
      </w:r>
    </w:p>
    <w:p w14:paraId="2764C3FD" w14:textId="7B0465B3" w:rsidR="00C96CE6" w:rsidRDefault="004E69A9" w:rsidP="00D211F5">
      <w:pPr>
        <w:pStyle w:val="Level3"/>
      </w:pPr>
      <w:r w:rsidRPr="0090293B">
        <w:t>kontrola veškerých účetních a jiných dokladů Svazku, včetně údajů v nich obsažených</w:t>
      </w:r>
      <w:r w:rsidR="00297F34">
        <w:t xml:space="preserve">, kontrola, </w:t>
      </w:r>
      <w:r w:rsidR="00297F34" w:rsidRPr="00297F34">
        <w:t xml:space="preserve">zda jsou zápisy </w:t>
      </w:r>
      <w:r w:rsidR="00297F34">
        <w:t xml:space="preserve">v účetních a jiných dokladech </w:t>
      </w:r>
      <w:r w:rsidR="00297F34" w:rsidRPr="00297F34">
        <w:t>vedeny řádně a v souladu se skutečností</w:t>
      </w:r>
      <w:r w:rsidR="0090293B" w:rsidRPr="0090293B">
        <w:t>;</w:t>
      </w:r>
    </w:p>
    <w:p w14:paraId="72BE8DE5" w14:textId="35D38B45" w:rsidR="00297F34" w:rsidRPr="0090293B" w:rsidRDefault="00297F34" w:rsidP="00D211F5">
      <w:pPr>
        <w:pStyle w:val="Level3"/>
      </w:pPr>
      <w:r>
        <w:t xml:space="preserve">právo předkládat </w:t>
      </w:r>
      <w:r w:rsidRPr="00297F34">
        <w:t xml:space="preserve">valné hromadě </w:t>
      </w:r>
      <w:r>
        <w:t>a</w:t>
      </w:r>
      <w:r w:rsidRPr="00297F34">
        <w:t xml:space="preserve"> </w:t>
      </w:r>
      <w:r>
        <w:t xml:space="preserve">předsednictvu </w:t>
      </w:r>
      <w:r w:rsidRPr="00297F34">
        <w:t>svá vyjádření, doporučení a návrhy</w:t>
      </w:r>
      <w:r>
        <w:t>;</w:t>
      </w:r>
    </w:p>
    <w:p w14:paraId="5FBF992D" w14:textId="0217C7C4" w:rsidR="00366F4B" w:rsidRPr="0090293B" w:rsidRDefault="004E69A9" w:rsidP="00D211F5">
      <w:pPr>
        <w:pStyle w:val="Level3"/>
      </w:pPr>
      <w:r w:rsidRPr="0090293B">
        <w:t>kontrola hospodaření s majetkem Svazku</w:t>
      </w:r>
      <w:r w:rsidR="00366F4B" w:rsidRPr="0090293B">
        <w:t xml:space="preserve"> a s majetkem, který byl do Svazku vložen</w:t>
      </w:r>
      <w:r w:rsidR="0090293B" w:rsidRPr="0090293B">
        <w:t>;</w:t>
      </w:r>
      <w:r w:rsidRPr="0090293B">
        <w:t xml:space="preserve"> </w:t>
      </w:r>
    </w:p>
    <w:p w14:paraId="54642C23" w14:textId="661BB214" w:rsidR="00C96CE6" w:rsidRPr="0090293B" w:rsidRDefault="009C506F" w:rsidP="00D211F5">
      <w:pPr>
        <w:pStyle w:val="Level3"/>
      </w:pPr>
      <w:r w:rsidRPr="0090293B">
        <w:t>k</w:t>
      </w:r>
      <w:r w:rsidR="00366F4B" w:rsidRPr="0090293B">
        <w:t xml:space="preserve">ontrola hospodaření s </w:t>
      </w:r>
      <w:r w:rsidR="004E69A9" w:rsidRPr="0090293B">
        <w:t>finančními prostředky</w:t>
      </w:r>
      <w:r w:rsidR="00366F4B" w:rsidRPr="0090293B">
        <w:t xml:space="preserve"> Svazku</w:t>
      </w:r>
      <w:r w:rsidR="0090293B" w:rsidRPr="0090293B">
        <w:t>;</w:t>
      </w:r>
      <w:r w:rsidR="004E69A9" w:rsidRPr="0090293B">
        <w:t xml:space="preserve"> </w:t>
      </w:r>
    </w:p>
    <w:p w14:paraId="21FE1DEC" w14:textId="200BE623" w:rsidR="00D01EF2" w:rsidRPr="0090293B" w:rsidRDefault="004E69A9" w:rsidP="00210D8A">
      <w:pPr>
        <w:pStyle w:val="Level3"/>
      </w:pPr>
      <w:r w:rsidRPr="0090293B">
        <w:t xml:space="preserve">roční </w:t>
      </w:r>
      <w:r w:rsidR="00BA5A5B" w:rsidRPr="0090293B">
        <w:t xml:space="preserve">kontrola </w:t>
      </w:r>
      <w:r w:rsidRPr="0090293B">
        <w:t xml:space="preserve">činnosti </w:t>
      </w:r>
      <w:r w:rsidR="0090293B">
        <w:t xml:space="preserve">Svazku </w:t>
      </w:r>
      <w:r w:rsidRPr="0090293B">
        <w:t xml:space="preserve">a </w:t>
      </w:r>
      <w:r w:rsidR="00CB452E" w:rsidRPr="0090293B">
        <w:t xml:space="preserve">přezkoumání </w:t>
      </w:r>
      <w:r w:rsidRPr="0090293B">
        <w:t>roční účetní závěrky Svazku</w:t>
      </w:r>
      <w:r w:rsidR="00D01EF2" w:rsidRPr="0090293B">
        <w:t>.</w:t>
      </w:r>
    </w:p>
    <w:p w14:paraId="2CCEAD18" w14:textId="43CC9A43" w:rsidR="00D95B75" w:rsidRPr="003C4F7F" w:rsidRDefault="004E69A9" w:rsidP="00210D8A">
      <w:pPr>
        <w:pStyle w:val="Level2"/>
      </w:pPr>
      <w:r w:rsidRPr="003C4F7F">
        <w:t xml:space="preserve">Kontrolní </w:t>
      </w:r>
      <w:r w:rsidR="000F7603" w:rsidRPr="003C4F7F">
        <w:t xml:space="preserve">a revizní </w:t>
      </w:r>
      <w:r w:rsidRPr="003C4F7F">
        <w:t>komise odpovídá za svou činnost valné hromadě</w:t>
      </w:r>
      <w:r w:rsidR="00783D0D" w:rsidRPr="003C4F7F">
        <w:t>.</w:t>
      </w:r>
      <w:r w:rsidRPr="003C4F7F">
        <w:t xml:space="preserve"> </w:t>
      </w:r>
      <w:r w:rsidR="00783D0D" w:rsidRPr="003C4F7F">
        <w:t xml:space="preserve">Kontrolní </w:t>
      </w:r>
      <w:r w:rsidR="00FA22E8" w:rsidRPr="003C4F7F">
        <w:t xml:space="preserve">a revizní </w:t>
      </w:r>
      <w:r w:rsidR="00783D0D" w:rsidRPr="003C4F7F">
        <w:t xml:space="preserve">komise zpracovává na podkladě roční </w:t>
      </w:r>
      <w:r w:rsidR="00BA5A5B" w:rsidRPr="003C4F7F">
        <w:t xml:space="preserve">kontroly činnosti a </w:t>
      </w:r>
      <w:r w:rsidR="00783D0D" w:rsidRPr="003C4F7F">
        <w:t xml:space="preserve">hospodaření Svazku </w:t>
      </w:r>
      <w:r w:rsidR="00D95B75" w:rsidRPr="003C4F7F">
        <w:t>zprávu o hospodaření Svazku za kalendářní rok, vždy nejpozději do 3</w:t>
      </w:r>
      <w:r w:rsidR="00896923">
        <w:t>1</w:t>
      </w:r>
      <w:r w:rsidR="00D95B75" w:rsidRPr="003C4F7F">
        <w:t xml:space="preserve">. </w:t>
      </w:r>
      <w:r w:rsidR="00896923">
        <w:t>3</w:t>
      </w:r>
      <w:r w:rsidR="00D95B75" w:rsidRPr="003C4F7F">
        <w:t xml:space="preserve">. kalendářního roku následujícího, a </w:t>
      </w:r>
      <w:r w:rsidR="003C4F7F" w:rsidRPr="003C4F7F">
        <w:t xml:space="preserve">předkládá </w:t>
      </w:r>
      <w:r w:rsidR="00BA5A5B" w:rsidRPr="003C4F7F">
        <w:t xml:space="preserve">ji nejbližší </w:t>
      </w:r>
      <w:r w:rsidR="00D95B75" w:rsidRPr="003C4F7F">
        <w:t xml:space="preserve">valné hromadě k projednání. </w:t>
      </w:r>
    </w:p>
    <w:p w14:paraId="0FD33AB4" w14:textId="11A36E6E" w:rsidR="00C84C55" w:rsidRPr="00681B51" w:rsidRDefault="00C84C55" w:rsidP="00210D8A">
      <w:pPr>
        <w:pStyle w:val="Level2"/>
      </w:pPr>
      <w:r w:rsidRPr="00681B51">
        <w:t xml:space="preserve">Členové kontrolní </w:t>
      </w:r>
      <w:r w:rsidR="001C7118" w:rsidRPr="00681B51">
        <w:t xml:space="preserve">a revizní </w:t>
      </w:r>
      <w:r w:rsidRPr="00681B51">
        <w:t>komise jsou oprávněn</w:t>
      </w:r>
      <w:r w:rsidR="008A737F">
        <w:t>i</w:t>
      </w:r>
      <w:r w:rsidRPr="00681B51">
        <w:t xml:space="preserve"> účastnit se </w:t>
      </w:r>
      <w:r w:rsidR="00190D6F" w:rsidRPr="00681B51">
        <w:t xml:space="preserve">zasedání </w:t>
      </w:r>
      <w:r w:rsidRPr="00681B51">
        <w:t>valné hromady</w:t>
      </w:r>
      <w:r w:rsidR="00190D6F" w:rsidRPr="00681B51">
        <w:t xml:space="preserve"> </w:t>
      </w:r>
      <w:r w:rsidR="004D23C4">
        <w:br/>
      </w:r>
      <w:r w:rsidR="00190D6F" w:rsidRPr="00681B51">
        <w:t>a předsednictva</w:t>
      </w:r>
      <w:r w:rsidRPr="00681B51">
        <w:t>. Musí jim být uděleno slovo, kdykoli o to požádají.</w:t>
      </w:r>
    </w:p>
    <w:p w14:paraId="357FBBB8" w14:textId="7B0EDAF2" w:rsidR="00AC68AE" w:rsidRPr="00681B51" w:rsidRDefault="00AC68AE" w:rsidP="00210D8A">
      <w:pPr>
        <w:pStyle w:val="Level2"/>
      </w:pPr>
      <w:r w:rsidRPr="00681B51">
        <w:lastRenderedPageBreak/>
        <w:t xml:space="preserve">Kontrolní </w:t>
      </w:r>
      <w:r w:rsidR="00AB0DED" w:rsidRPr="00681B51">
        <w:t xml:space="preserve">a revizní </w:t>
      </w:r>
      <w:r w:rsidRPr="00681B51">
        <w:t xml:space="preserve">komise má tři (3) členy. Členy kontrolní </w:t>
      </w:r>
      <w:r w:rsidR="000B418F" w:rsidRPr="00681B51">
        <w:t xml:space="preserve">a revizní </w:t>
      </w:r>
      <w:r w:rsidRPr="00681B51">
        <w:t xml:space="preserve">komise volí valná hromada Svazku ze </w:t>
      </w:r>
      <w:r w:rsidR="00FB0076" w:rsidRPr="00681B51">
        <w:t>Z</w:t>
      </w:r>
      <w:r w:rsidRPr="00681B51">
        <w:t xml:space="preserve">ástupců členů Svazku. Členem kontrolní </w:t>
      </w:r>
      <w:r w:rsidR="002305B4" w:rsidRPr="00681B51">
        <w:t>a revizn</w:t>
      </w:r>
      <w:r w:rsidR="0014213D" w:rsidRPr="00681B51">
        <w:t>í</w:t>
      </w:r>
      <w:r w:rsidR="002305B4" w:rsidRPr="00681B51">
        <w:t xml:space="preserve"> </w:t>
      </w:r>
      <w:r w:rsidRPr="00681B51">
        <w:t>komise může být pouze fyzická osoba, která dosáhla věku osmnáct</w:t>
      </w:r>
      <w:r w:rsidR="00636A14" w:rsidRPr="00681B51">
        <w:t>i</w:t>
      </w:r>
      <w:r w:rsidRPr="00681B51">
        <w:t xml:space="preserve"> (18) let, která je plně </w:t>
      </w:r>
      <w:r w:rsidR="00681B51" w:rsidRPr="00681B51">
        <w:t xml:space="preserve">svéprávná </w:t>
      </w:r>
      <w:r w:rsidRPr="00681B51">
        <w:t>a bezúhonná</w:t>
      </w:r>
      <w:r w:rsidR="00190D6F" w:rsidRPr="00681B51">
        <w:t>; za bezúhonnou se nepovažuje osoba, která byla pravomocně odsouzena za úmyslný trestný čin, ledaže se na ni podle trestních předpisů hledí, jako by nebyla odsouzena</w:t>
      </w:r>
      <w:r w:rsidRPr="00681B51">
        <w:t xml:space="preserve">. Členem kontrolní </w:t>
      </w:r>
      <w:r w:rsidR="007747BE">
        <w:br/>
      </w:r>
      <w:r w:rsidR="00681B51" w:rsidRPr="00681B51">
        <w:t xml:space="preserve">a revizní </w:t>
      </w:r>
      <w:r w:rsidRPr="00681B51">
        <w:t xml:space="preserve">komise nemůže být člen předsednictva. Osoba, která uvedené podmínky nesplňuje, se členem kontrolní </w:t>
      </w:r>
      <w:r w:rsidR="007747BE">
        <w:t xml:space="preserve">a revizní </w:t>
      </w:r>
      <w:r w:rsidRPr="00681B51">
        <w:t xml:space="preserve">komise nestane, i když o tom rozhodla valná hromada. Přestane-li člen kontrolní </w:t>
      </w:r>
      <w:r w:rsidR="00F20E76">
        <w:t xml:space="preserve">a revizní </w:t>
      </w:r>
      <w:r w:rsidRPr="00681B51">
        <w:t>komise splňovat uvedené podmínky stanovené, jeho funkce tím zaniká.</w:t>
      </w:r>
      <w:r w:rsidR="00190D6F" w:rsidRPr="00681B51">
        <w:t xml:space="preserve"> </w:t>
      </w:r>
    </w:p>
    <w:p w14:paraId="005161C2" w14:textId="45D035D9" w:rsidR="00803999" w:rsidRPr="00EB4C8E" w:rsidRDefault="00803999" w:rsidP="00E74B71">
      <w:pPr>
        <w:pStyle w:val="Level2"/>
      </w:pPr>
      <w:r w:rsidRPr="00EB4C8E">
        <w:t xml:space="preserve">Členové kontrolní </w:t>
      </w:r>
      <w:r w:rsidR="0014213D" w:rsidRPr="00EB4C8E">
        <w:t xml:space="preserve">a revizní </w:t>
      </w:r>
      <w:r w:rsidRPr="00EB4C8E">
        <w:t xml:space="preserve">komise jsou povinni vykonávat svoji působnost </w:t>
      </w:r>
      <w:r w:rsidR="00681B51" w:rsidRPr="00EB4C8E">
        <w:t xml:space="preserve">osobně, </w:t>
      </w:r>
      <w:r w:rsidR="00857897">
        <w:t xml:space="preserve">čestně, </w:t>
      </w:r>
      <w:r w:rsidRPr="00EB4C8E">
        <w:t xml:space="preserve">svědomitě, s péčí řádného hospodáře a zachovávat mlčenlivost o všech </w:t>
      </w:r>
      <w:r w:rsidR="00297F34" w:rsidRPr="00EB4C8E">
        <w:t xml:space="preserve">důvěrných </w:t>
      </w:r>
      <w:r w:rsidRPr="00EB4C8E">
        <w:t xml:space="preserve">informacích a skutečnostech, </w:t>
      </w:r>
      <w:r w:rsidR="00681B51" w:rsidRPr="00EB4C8E">
        <w:t xml:space="preserve">které se dozvěděly v souvislosti s výkonem své funkce, a </w:t>
      </w:r>
      <w:r w:rsidRPr="00EB4C8E">
        <w:t>jejichž prozrazení třetím osobám by mohlo způsobit Svazku škodu. Získané informace nesmí členové kontrolní</w:t>
      </w:r>
      <w:r w:rsidR="00345EE8">
        <w:t xml:space="preserve"> </w:t>
      </w:r>
      <w:r w:rsidR="00635CDC">
        <w:br/>
      </w:r>
      <w:r w:rsidR="00345EE8">
        <w:t>a revizní</w:t>
      </w:r>
      <w:r w:rsidRPr="00EB4C8E">
        <w:t xml:space="preserve"> komise </w:t>
      </w:r>
      <w:r w:rsidR="00C31545">
        <w:t>vy</w:t>
      </w:r>
      <w:r w:rsidR="00C31545" w:rsidRPr="00EB4C8E">
        <w:t xml:space="preserve">užít </w:t>
      </w:r>
      <w:r w:rsidRPr="00EB4C8E">
        <w:t xml:space="preserve">ve svůj prospěch nebo ve prospěch třetí osoby. Členové kontrolní </w:t>
      </w:r>
      <w:r w:rsidR="00EB4C8E" w:rsidRPr="00EB4C8E">
        <w:t xml:space="preserve">a revizní </w:t>
      </w:r>
      <w:r w:rsidRPr="00EB4C8E">
        <w:t>komise odpovídají Svazku za škodu způsobenou porušením povinností podle Stanov.</w:t>
      </w:r>
    </w:p>
    <w:p w14:paraId="4D1FEFC5" w14:textId="3E161332" w:rsidR="00190D6F" w:rsidRPr="00681B51" w:rsidRDefault="006431E2" w:rsidP="00210D8A">
      <w:pPr>
        <w:pStyle w:val="Level2"/>
      </w:pPr>
      <w:r w:rsidRPr="00681B51">
        <w:t xml:space="preserve">Pro volby členů kontrolní </w:t>
      </w:r>
      <w:r w:rsidR="00552AAE" w:rsidRPr="00681B51">
        <w:t xml:space="preserve">a revizní </w:t>
      </w:r>
      <w:r w:rsidRPr="00681B51">
        <w:t>komise se přiměřeně použijí ustanovení článku 9. odst. 9.8 až 9.</w:t>
      </w:r>
      <w:r w:rsidR="00920DDB" w:rsidRPr="00681B51">
        <w:t>1</w:t>
      </w:r>
      <w:r w:rsidR="00920DDB">
        <w:t>0</w:t>
      </w:r>
      <w:r w:rsidR="00920DDB" w:rsidRPr="00681B51">
        <w:t xml:space="preserve"> </w:t>
      </w:r>
      <w:r w:rsidRPr="00681B51">
        <w:t>Stanov upravující volby členů předsednictva. Pro vznik a zánik funkce členů kontrolní</w:t>
      </w:r>
      <w:r w:rsidR="00681B51" w:rsidRPr="00681B51">
        <w:t xml:space="preserve"> a revizní </w:t>
      </w:r>
      <w:r w:rsidRPr="00681B51">
        <w:t>komise se přiměřeně použijí ustanovení článku 9. odst. 9.</w:t>
      </w:r>
      <w:r w:rsidR="00920DDB" w:rsidRPr="00681B51">
        <w:t>1</w:t>
      </w:r>
      <w:r w:rsidR="00920DDB">
        <w:t>1</w:t>
      </w:r>
      <w:r w:rsidR="00920DDB" w:rsidRPr="00681B51">
        <w:t xml:space="preserve"> </w:t>
      </w:r>
      <w:r w:rsidRPr="00681B51">
        <w:t>a 9.</w:t>
      </w:r>
      <w:r w:rsidR="00920DDB" w:rsidRPr="00681B51">
        <w:t>1</w:t>
      </w:r>
      <w:r w:rsidR="00920DDB">
        <w:t>2</w:t>
      </w:r>
      <w:r w:rsidR="00920DDB" w:rsidRPr="00681B51">
        <w:t xml:space="preserve"> </w:t>
      </w:r>
      <w:r w:rsidRPr="00681B51">
        <w:t xml:space="preserve">Stanov upravující vznik a zánik funkce členů předsednictva. </w:t>
      </w:r>
    </w:p>
    <w:p w14:paraId="37C72CD4" w14:textId="2CE36164" w:rsidR="00A53DF0" w:rsidRPr="00AF55F9" w:rsidRDefault="007A5224">
      <w:pPr>
        <w:pStyle w:val="Level2"/>
      </w:pPr>
      <w:r w:rsidRPr="00AF55F9">
        <w:t xml:space="preserve">Kontrolní </w:t>
      </w:r>
      <w:r w:rsidR="00691506" w:rsidRPr="00AF55F9">
        <w:t xml:space="preserve">a revizní </w:t>
      </w:r>
      <w:r w:rsidRPr="00AF55F9">
        <w:t xml:space="preserve">komise je schopná usnášení, je-li přítomna nadpoloviční většina všech jejích členů. Kontrolní </w:t>
      </w:r>
      <w:r w:rsidR="00AF55F9" w:rsidRPr="00AF55F9">
        <w:t xml:space="preserve">a revizní </w:t>
      </w:r>
      <w:r w:rsidRPr="00AF55F9">
        <w:t xml:space="preserve">komise rozhoduje usnesením. Usnesení je přijato, obdrží-li návrh nadpoloviční většinu hlasů všech členů kontrolní </w:t>
      </w:r>
      <w:r w:rsidR="007E68AA">
        <w:t xml:space="preserve">a revizní </w:t>
      </w:r>
      <w:r w:rsidRPr="00AF55F9">
        <w:t xml:space="preserve">komise. Každý člen kontrolní </w:t>
      </w:r>
      <w:r w:rsidR="00AB3934">
        <w:t xml:space="preserve">a revizní </w:t>
      </w:r>
      <w:r w:rsidRPr="00AF55F9">
        <w:t xml:space="preserve">komise má jeden </w:t>
      </w:r>
      <w:r w:rsidR="00AF55F9" w:rsidRPr="00AF55F9">
        <w:t xml:space="preserve">(1) </w:t>
      </w:r>
      <w:r w:rsidRPr="00AF55F9">
        <w:t>hlas.</w:t>
      </w:r>
    </w:p>
    <w:p w14:paraId="6F0F9DA0" w14:textId="6D61DE2A" w:rsidR="00A53DF0" w:rsidRPr="00C93EF4" w:rsidRDefault="00772A94">
      <w:pPr>
        <w:pStyle w:val="Level2"/>
      </w:pPr>
      <w:r w:rsidRPr="00C93EF4">
        <w:t xml:space="preserve">Kontrolní </w:t>
      </w:r>
      <w:r w:rsidR="006567CF" w:rsidRPr="00C93EF4">
        <w:t xml:space="preserve">a revizní </w:t>
      </w:r>
      <w:r w:rsidRPr="00C93EF4">
        <w:t>komise se schází podle potřeby</w:t>
      </w:r>
      <w:r w:rsidR="00C93EF4">
        <w:t>, nejméně jednou ročně</w:t>
      </w:r>
      <w:r w:rsidRPr="00C93EF4">
        <w:t xml:space="preserve">. Kontrolní </w:t>
      </w:r>
      <w:r w:rsidR="00736C18" w:rsidRPr="00C93EF4">
        <w:t xml:space="preserve">a revizní </w:t>
      </w:r>
      <w:r w:rsidRPr="00C93EF4">
        <w:t xml:space="preserve">komise se </w:t>
      </w:r>
      <w:r w:rsidR="00B030BA" w:rsidRPr="00C93EF4">
        <w:t xml:space="preserve">dále </w:t>
      </w:r>
      <w:r w:rsidRPr="00C93EF4">
        <w:t xml:space="preserve">sejde do </w:t>
      </w:r>
      <w:r w:rsidR="00985815">
        <w:t xml:space="preserve">deseti </w:t>
      </w:r>
      <w:r w:rsidRPr="00C93EF4">
        <w:t>(1</w:t>
      </w:r>
      <w:r w:rsidR="00985815">
        <w:t>0</w:t>
      </w:r>
      <w:r w:rsidRPr="00C93EF4">
        <w:t>) kalendářních dnů:</w:t>
      </w:r>
    </w:p>
    <w:p w14:paraId="451EF072" w14:textId="300B4AF7" w:rsidR="00772A94" w:rsidRPr="00C93EF4" w:rsidRDefault="00772A94" w:rsidP="00D211F5">
      <w:pPr>
        <w:pStyle w:val="Level3"/>
      </w:pPr>
      <w:r w:rsidRPr="00C93EF4">
        <w:t xml:space="preserve">od zvolení nové kontrolní </w:t>
      </w:r>
      <w:r w:rsidR="009626B0" w:rsidRPr="00C93EF4">
        <w:t xml:space="preserve">a revizní </w:t>
      </w:r>
      <w:r w:rsidRPr="00C93EF4">
        <w:t>komise po vyhlášení výsledků voleb do zastupitelstev obcí, a to k volbě předsedy</w:t>
      </w:r>
      <w:r w:rsidR="0020488A" w:rsidRPr="00C93EF4">
        <w:t xml:space="preserve"> kontrolní </w:t>
      </w:r>
      <w:r w:rsidR="009626B0" w:rsidRPr="00C93EF4">
        <w:t xml:space="preserve">a revizní </w:t>
      </w:r>
      <w:r w:rsidR="0020488A" w:rsidRPr="00C93EF4">
        <w:t>komise</w:t>
      </w:r>
      <w:r w:rsidR="00B030BA" w:rsidRPr="00C93EF4">
        <w:t>;</w:t>
      </w:r>
    </w:p>
    <w:p w14:paraId="4EFB1FDA" w14:textId="45007CD6" w:rsidR="00772A94" w:rsidRPr="00C93EF4" w:rsidRDefault="00772A94" w:rsidP="00D211F5">
      <w:pPr>
        <w:pStyle w:val="Level3"/>
      </w:pPr>
      <w:r w:rsidRPr="00C93EF4">
        <w:t>od zániku funkce předsedy</w:t>
      </w:r>
      <w:r w:rsidR="0020488A" w:rsidRPr="00C93EF4">
        <w:t xml:space="preserve"> kontrolní </w:t>
      </w:r>
      <w:r w:rsidR="009626B0" w:rsidRPr="00C93EF4">
        <w:t xml:space="preserve">a revizní </w:t>
      </w:r>
      <w:r w:rsidR="0020488A" w:rsidRPr="00C93EF4">
        <w:t>komise</w:t>
      </w:r>
      <w:r w:rsidRPr="00C93EF4">
        <w:t>, a to k volbě předsedy</w:t>
      </w:r>
      <w:r w:rsidR="0020488A" w:rsidRPr="00C93EF4">
        <w:t xml:space="preserve"> kontrolní </w:t>
      </w:r>
      <w:r w:rsidR="00CB7C9C">
        <w:br/>
      </w:r>
      <w:r w:rsidR="009626B0" w:rsidRPr="00C93EF4">
        <w:t xml:space="preserve">a revizní </w:t>
      </w:r>
      <w:r w:rsidR="0020488A" w:rsidRPr="00C93EF4">
        <w:t>komise</w:t>
      </w:r>
      <w:r w:rsidR="008A0170" w:rsidRPr="00C93EF4">
        <w:t>.</w:t>
      </w:r>
      <w:r w:rsidRPr="00C93EF4">
        <w:t xml:space="preserve"> </w:t>
      </w:r>
    </w:p>
    <w:p w14:paraId="1301D141" w14:textId="2C281A34" w:rsidR="005A347A" w:rsidRDefault="00B26FD4" w:rsidP="00210D8A">
      <w:pPr>
        <w:pStyle w:val="Level2"/>
      </w:pPr>
      <w:r w:rsidRPr="000C61EA">
        <w:t xml:space="preserve">Pro svolávání a zasedání kontrolní </w:t>
      </w:r>
      <w:r w:rsidR="009626B0" w:rsidRPr="000C61EA">
        <w:t xml:space="preserve">a revizní </w:t>
      </w:r>
      <w:r w:rsidRPr="000C61EA">
        <w:t>komise</w:t>
      </w:r>
      <w:r w:rsidR="008B5713" w:rsidRPr="000C61EA">
        <w:t>, jakož i</w:t>
      </w:r>
      <w:r w:rsidRPr="000C61EA">
        <w:t xml:space="preserve"> pořizování </w:t>
      </w:r>
      <w:r w:rsidR="00DE0600" w:rsidRPr="000C61EA">
        <w:t>a náležitost</w:t>
      </w:r>
      <w:r w:rsidR="008B5713" w:rsidRPr="000C61EA">
        <w:t>i</w:t>
      </w:r>
      <w:r w:rsidR="00DE0600" w:rsidRPr="000C61EA">
        <w:t xml:space="preserve"> </w:t>
      </w:r>
      <w:r w:rsidRPr="000C61EA">
        <w:t xml:space="preserve">zápisů ze zasedání kontrolní </w:t>
      </w:r>
      <w:r w:rsidR="009626B0" w:rsidRPr="000C61EA">
        <w:t xml:space="preserve">a revizní </w:t>
      </w:r>
      <w:r w:rsidRPr="000C61EA">
        <w:t>komise</w:t>
      </w:r>
      <w:r w:rsidR="00DE0600" w:rsidRPr="000C61EA">
        <w:t xml:space="preserve"> se přiměřeně použijí ustanovení článku 9. odst. 9.</w:t>
      </w:r>
      <w:r w:rsidR="00BC1E87" w:rsidRPr="000C61EA">
        <w:t>1</w:t>
      </w:r>
      <w:r w:rsidR="00BC1E87">
        <w:t>5</w:t>
      </w:r>
      <w:r w:rsidR="00BC1E87" w:rsidRPr="000C61EA">
        <w:t xml:space="preserve"> </w:t>
      </w:r>
      <w:r w:rsidR="00DE0600" w:rsidRPr="000C61EA">
        <w:t>a 9.</w:t>
      </w:r>
      <w:r w:rsidR="00BC1E87" w:rsidRPr="000C61EA">
        <w:t>1</w:t>
      </w:r>
      <w:r w:rsidR="00BC1E87">
        <w:t>6</w:t>
      </w:r>
      <w:r w:rsidR="00BC1E87" w:rsidRPr="000C61EA">
        <w:t xml:space="preserve"> </w:t>
      </w:r>
      <w:r w:rsidR="00DE0600" w:rsidRPr="000C61EA">
        <w:t>Stanov</w:t>
      </w:r>
      <w:r w:rsidR="00FA10C2" w:rsidRPr="000C61EA">
        <w:t xml:space="preserve"> s tím, že zasedání kontrolní </w:t>
      </w:r>
      <w:r w:rsidR="009626B0" w:rsidRPr="000C61EA">
        <w:t xml:space="preserve">a revizní </w:t>
      </w:r>
      <w:r w:rsidR="00FA10C2" w:rsidRPr="000C61EA">
        <w:t xml:space="preserve">komise svolává, organizuje a řídí předseda, příp. pověřený člen kontrolní </w:t>
      </w:r>
      <w:r w:rsidR="00547DB1" w:rsidRPr="000C61EA">
        <w:t xml:space="preserve">a revizní </w:t>
      </w:r>
      <w:r w:rsidR="00FA10C2" w:rsidRPr="000C61EA">
        <w:t>komise</w:t>
      </w:r>
      <w:r w:rsidR="00DE0600" w:rsidRPr="000C61EA">
        <w:t>.</w:t>
      </w:r>
      <w:r w:rsidR="004E69A9" w:rsidRPr="000C61EA">
        <w:t xml:space="preserve"> </w:t>
      </w:r>
      <w:r w:rsidR="001941E8" w:rsidRPr="000C61EA">
        <w:t xml:space="preserve">Pro vznik a zánik funkce předsedy kontrolní </w:t>
      </w:r>
      <w:r w:rsidR="00BC1E87">
        <w:br/>
      </w:r>
      <w:r w:rsidR="009626B0" w:rsidRPr="000C61EA">
        <w:t xml:space="preserve">a revizní </w:t>
      </w:r>
      <w:r w:rsidR="001941E8" w:rsidRPr="000C61EA">
        <w:t xml:space="preserve">komise se přiměřeně použijí ustanovení </w:t>
      </w:r>
      <w:r w:rsidR="009075BF" w:rsidRPr="000C61EA">
        <w:t>článku 9. odst. 9.18 a 9.19 Stanov.</w:t>
      </w:r>
    </w:p>
    <w:p w14:paraId="46B003E7" w14:textId="51F98229" w:rsidR="002073A7" w:rsidRPr="000C61EA" w:rsidRDefault="002073A7" w:rsidP="00210D8A">
      <w:pPr>
        <w:pStyle w:val="Level2"/>
      </w:pPr>
      <w:r>
        <w:t xml:space="preserve">Členové kontrolní a revizní komise se mohou účastnit zasedání kontrolní a revizní komise </w:t>
      </w:r>
      <w:r>
        <w:br/>
        <w:t>i distančně, a to s použitím prostředků umožňujících přenos zvuku a obrazu v reálném čase (videohovor, videokonference).</w:t>
      </w:r>
      <w:r w:rsidRPr="00DB38B2">
        <w:t xml:space="preserve"> </w:t>
      </w:r>
      <w:r>
        <w:t xml:space="preserve">Pro distanční účast členů kontrolní a revizní komise na zasedání kontrolní a revizní komise se </w:t>
      </w:r>
      <w:r w:rsidRPr="00DB38B2">
        <w:t>přiměřeně použij</w:t>
      </w:r>
      <w:r>
        <w:t>e</w:t>
      </w:r>
      <w:r w:rsidRPr="00DB38B2">
        <w:t xml:space="preserve"> ustanovení článku </w:t>
      </w:r>
      <w:r>
        <w:t>8</w:t>
      </w:r>
      <w:r w:rsidRPr="00DB38B2">
        <w:t xml:space="preserve">. odst. </w:t>
      </w:r>
      <w:r>
        <w:t>8</w:t>
      </w:r>
      <w:r w:rsidRPr="00DB38B2">
        <w:t>.1</w:t>
      </w:r>
      <w:r>
        <w:t>6</w:t>
      </w:r>
      <w:r w:rsidRPr="00DB38B2">
        <w:t xml:space="preserve"> Stanov</w:t>
      </w:r>
      <w:r>
        <w:t xml:space="preserve"> s tím, že člen kontrolní a revizní komise může požádat o distanční účast na zasedání kontrolní a revizní komise kdykoliv před započetím zasedání kontrolní a revizní komise.</w:t>
      </w:r>
    </w:p>
    <w:p w14:paraId="47C56309" w14:textId="25C0CAFC" w:rsidR="00E816F7" w:rsidRPr="00D747B0" w:rsidRDefault="00E816F7" w:rsidP="00E816F7">
      <w:pPr>
        <w:pStyle w:val="Level1"/>
      </w:pPr>
      <w:r w:rsidRPr="00D747B0">
        <w:br/>
      </w:r>
      <w:r w:rsidR="004B19E7">
        <w:t>Z</w:t>
      </w:r>
      <w:r w:rsidR="00BB2193" w:rsidRPr="00D747B0">
        <w:t>aměstnanci Svazku</w:t>
      </w:r>
    </w:p>
    <w:p w14:paraId="7A75217D" w14:textId="6322FBDB" w:rsidR="00E816F7" w:rsidRDefault="00BB2193" w:rsidP="00210D8A">
      <w:pPr>
        <w:pStyle w:val="Level2"/>
      </w:pPr>
      <w:r w:rsidRPr="00036754">
        <w:t>Svazek</w:t>
      </w:r>
      <w:r w:rsidR="00F864C8" w:rsidRPr="00036754">
        <w:t xml:space="preserve"> může </w:t>
      </w:r>
      <w:r w:rsidR="00432C93" w:rsidRPr="00036754">
        <w:t>zajistit výkon</w:t>
      </w:r>
      <w:r w:rsidR="00F864C8" w:rsidRPr="00036754">
        <w:t xml:space="preserve"> administrativních a jiných </w:t>
      </w:r>
      <w:r w:rsidR="00432C93" w:rsidRPr="00036754">
        <w:t>činností svými zaměstnanci, a za tímto účelem</w:t>
      </w:r>
      <w:r w:rsidR="00AF591A" w:rsidRPr="00036754">
        <w:t xml:space="preserve"> zřizovat pracovní </w:t>
      </w:r>
      <w:r w:rsidR="002D20D1" w:rsidRPr="00036754">
        <w:t xml:space="preserve">pozice </w:t>
      </w:r>
      <w:r w:rsidR="00AF591A" w:rsidRPr="00036754">
        <w:t>a vstupovat</w:t>
      </w:r>
      <w:r w:rsidR="00432C93" w:rsidRPr="00036754">
        <w:t xml:space="preserve"> do pracovněprávních vztahů.</w:t>
      </w:r>
      <w:r w:rsidR="001D462C" w:rsidRPr="00036754">
        <w:t xml:space="preserve"> </w:t>
      </w:r>
      <w:r w:rsidR="00004D97">
        <w:t xml:space="preserve">Neurčí-li Stanovy jinak, </w:t>
      </w:r>
      <w:r w:rsidR="00004D97" w:rsidRPr="00036754">
        <w:t xml:space="preserve">zřizuje </w:t>
      </w:r>
      <w:r w:rsidR="00004D97">
        <w:t>p</w:t>
      </w:r>
      <w:r w:rsidR="001D462C" w:rsidRPr="00036754">
        <w:t xml:space="preserve">racovní pozice a </w:t>
      </w:r>
      <w:r w:rsidR="00004D97" w:rsidRPr="00036754">
        <w:t xml:space="preserve">stanovuje </w:t>
      </w:r>
      <w:r w:rsidR="001D462C" w:rsidRPr="00036754">
        <w:t>organizační strukturu Svazku předsednictvo.</w:t>
      </w:r>
      <w:r w:rsidR="00432C93" w:rsidRPr="00036754">
        <w:t xml:space="preserve"> </w:t>
      </w:r>
    </w:p>
    <w:p w14:paraId="7A92B4B7" w14:textId="77777777" w:rsidR="00E816F7" w:rsidRPr="0096542E" w:rsidRDefault="00623147" w:rsidP="0003668C">
      <w:pPr>
        <w:pStyle w:val="Level2"/>
      </w:pPr>
      <w:r w:rsidRPr="0096542E">
        <w:t xml:space="preserve">Postavení zaměstnanců Svazku se řídí ustanoveními </w:t>
      </w:r>
      <w:r w:rsidR="00E549AA" w:rsidRPr="0096542E">
        <w:t>příslušného obecně závazného právního předpisu upravujícího pracovněprávní vztahy</w:t>
      </w:r>
      <w:r w:rsidR="00E549AA" w:rsidRPr="0096542E">
        <w:rPr>
          <w:rStyle w:val="Znakapoznpodarou"/>
        </w:rPr>
        <w:footnoteReference w:id="10"/>
      </w:r>
      <w:r w:rsidRPr="0096542E">
        <w:t xml:space="preserve">, a souvisejícími pracovněprávními předpisy. </w:t>
      </w:r>
    </w:p>
    <w:p w14:paraId="692BB781" w14:textId="77777777" w:rsidR="00A3488E" w:rsidRPr="00E03043" w:rsidRDefault="00A3488E" w:rsidP="00A3488E">
      <w:pPr>
        <w:pStyle w:val="Level1"/>
      </w:pPr>
      <w:r w:rsidRPr="00E03043">
        <w:br/>
      </w:r>
      <w:r w:rsidR="004E3429" w:rsidRPr="00E03043">
        <w:t xml:space="preserve">Majetek </w:t>
      </w:r>
      <w:r w:rsidRPr="00E03043">
        <w:t>Svazku</w:t>
      </w:r>
      <w:r w:rsidR="004E3429" w:rsidRPr="00E03043">
        <w:t xml:space="preserve"> a zdroje jeho příjmů</w:t>
      </w:r>
    </w:p>
    <w:p w14:paraId="4D2BC6C6" w14:textId="77777777" w:rsidR="00D25B96" w:rsidRPr="00F25D70" w:rsidRDefault="00D25B96" w:rsidP="00210D8A">
      <w:pPr>
        <w:pStyle w:val="Level2"/>
      </w:pPr>
      <w:r w:rsidRPr="00F25D70">
        <w:t xml:space="preserve">Svazek hospodaří </w:t>
      </w:r>
      <w:r w:rsidR="00D211F5" w:rsidRPr="00F25D70">
        <w:t>s vlastním majetkem a majetkem členů Svazku, vloženým do Svazku.</w:t>
      </w:r>
    </w:p>
    <w:p w14:paraId="23757DE3" w14:textId="77777777" w:rsidR="00D211F5" w:rsidRPr="00E716D0" w:rsidRDefault="00D211F5" w:rsidP="00210D8A">
      <w:pPr>
        <w:pStyle w:val="Level2"/>
      </w:pPr>
      <w:r w:rsidRPr="00E716D0">
        <w:t>Vlastní majetek Svazku tvoří majetek:</w:t>
      </w:r>
    </w:p>
    <w:p w14:paraId="6D6B2CC7" w14:textId="30EC6DF5" w:rsidR="00E549AA" w:rsidRDefault="00E549AA" w:rsidP="00E40EAC">
      <w:pPr>
        <w:pStyle w:val="Level3"/>
      </w:pPr>
      <w:r w:rsidRPr="001258DA">
        <w:lastRenderedPageBreak/>
        <w:t xml:space="preserve">ke kterému Svazek nabyl vlastnické právo privatizací státního podniku Jihomoravské vodovody a kanalizace, státní podnik, IČ: 000 93 149, </w:t>
      </w:r>
      <w:r w:rsidR="00E716D0" w:rsidRPr="001258DA">
        <w:t xml:space="preserve">se sídlem Soběšická 820/156, 638 01 Brno, </w:t>
      </w:r>
      <w:r w:rsidRPr="001258DA">
        <w:t>na základě dohody o bezúplatném převodu majetku uzavřené mezi Fondem národního majetku České republiky a Svazkem; seznam tohoto majetku je uveden v </w:t>
      </w:r>
      <w:r w:rsidRPr="005A772F">
        <w:rPr>
          <w:u w:val="single"/>
        </w:rPr>
        <w:t>příloze č. 2</w:t>
      </w:r>
      <w:r w:rsidRPr="001258DA">
        <w:t xml:space="preserve"> k těmto Stanovám, která tvoří jejich nedílnou součást</w:t>
      </w:r>
      <w:r w:rsidR="00E03043">
        <w:t>;</w:t>
      </w:r>
    </w:p>
    <w:p w14:paraId="79430A85" w14:textId="0A1F030E" w:rsidR="004730C6" w:rsidRPr="001258DA" w:rsidRDefault="004730C6" w:rsidP="00E40EAC">
      <w:pPr>
        <w:pStyle w:val="Level3"/>
      </w:pPr>
      <w:r w:rsidRPr="001258DA">
        <w:t xml:space="preserve">ke kterému Svazek nabyl vlastnické právo </w:t>
      </w:r>
      <w:r>
        <w:t>v souladu se zákonem č. 92/1991 Sb., ve znění pozdějších předpisů, a zákona č. 171/1991 Sb., ve znění pozdějších předpisů;</w:t>
      </w:r>
    </w:p>
    <w:p w14:paraId="43A1BACA" w14:textId="11311D3B" w:rsidR="00D25B96" w:rsidRPr="00E03043" w:rsidRDefault="00D25B96" w:rsidP="00D211F5">
      <w:pPr>
        <w:pStyle w:val="Level3"/>
      </w:pPr>
      <w:r w:rsidRPr="00E03043">
        <w:t xml:space="preserve">který do vlastnictví Svazku převedli ze svého vlastnictví členové </w:t>
      </w:r>
      <w:r w:rsidR="001848B7" w:rsidRPr="00E03043">
        <w:t>S</w:t>
      </w:r>
      <w:r w:rsidRPr="00E03043">
        <w:t>vazku do 31. 12. 2000</w:t>
      </w:r>
      <w:r w:rsidR="0019732A" w:rsidRPr="00E03043">
        <w:t>; seznam tohoto majetku je uveden v </w:t>
      </w:r>
      <w:r w:rsidR="0019732A" w:rsidRPr="005A772F">
        <w:rPr>
          <w:u w:val="single"/>
        </w:rPr>
        <w:t>příloze č. 3</w:t>
      </w:r>
      <w:r w:rsidR="0019732A" w:rsidRPr="00E03043">
        <w:t xml:space="preserve"> k těmto Stanovám, která tvoří jejich nedílnou součást</w:t>
      </w:r>
      <w:r w:rsidR="00E03043" w:rsidRPr="00E03043">
        <w:t>;</w:t>
      </w:r>
    </w:p>
    <w:p w14:paraId="2E87B1D3" w14:textId="1482EF64" w:rsidR="00E549AA" w:rsidRPr="00E03043" w:rsidRDefault="00E549AA" w:rsidP="00E549AA">
      <w:pPr>
        <w:pStyle w:val="Level3"/>
      </w:pPr>
      <w:r w:rsidRPr="00E03043">
        <w:t>ke kterému Svazek nabyl vlastnické právo svou vlastní činností</w:t>
      </w:r>
      <w:r w:rsidR="00F97675">
        <w:t>;</w:t>
      </w:r>
    </w:p>
    <w:p w14:paraId="26BDA859" w14:textId="77777777" w:rsidR="00D211F5" w:rsidRPr="00E03043" w:rsidRDefault="00D211F5" w:rsidP="00D211F5">
      <w:pPr>
        <w:pStyle w:val="Level3"/>
      </w:pPr>
      <w:r w:rsidRPr="00E03043">
        <w:t>majetek, který Svazek získal na základě darovacích, kupních či jiných smluv či jinak.</w:t>
      </w:r>
    </w:p>
    <w:p w14:paraId="54F016C1" w14:textId="5A53FAC6" w:rsidR="00D25B96" w:rsidRPr="00ED6C73" w:rsidRDefault="00D211F5" w:rsidP="00210D8A">
      <w:pPr>
        <w:pStyle w:val="Level2"/>
      </w:pPr>
      <w:r w:rsidRPr="00E03043">
        <w:t>Majetek členů Svazku, vložený do Svazku</w:t>
      </w:r>
      <w:r w:rsidR="00E549AA" w:rsidRPr="00E03043">
        <w:t>,</w:t>
      </w:r>
      <w:r w:rsidRPr="00E03043">
        <w:t xml:space="preserve"> tvoří majetek, </w:t>
      </w:r>
      <w:r w:rsidR="00D25B96" w:rsidRPr="00E03043">
        <w:t xml:space="preserve">který do Svazku vložili členové Svazku </w:t>
      </w:r>
      <w:r w:rsidR="00B35BDC">
        <w:t>po</w:t>
      </w:r>
      <w:r w:rsidR="00E03043" w:rsidRPr="00E03043">
        <w:t xml:space="preserve"> </w:t>
      </w:r>
      <w:r w:rsidR="00B35BDC">
        <w:t>3</w:t>
      </w:r>
      <w:r w:rsidR="00E03043" w:rsidRPr="00E03043">
        <w:t>1</w:t>
      </w:r>
      <w:r w:rsidR="00D25B96" w:rsidRPr="00E03043">
        <w:t>. 1</w:t>
      </w:r>
      <w:r w:rsidR="00B35BDC">
        <w:t>2</w:t>
      </w:r>
      <w:r w:rsidR="00D25B96" w:rsidRPr="00E03043">
        <w:t>. 200</w:t>
      </w:r>
      <w:r w:rsidR="00B35BDC">
        <w:t>0</w:t>
      </w:r>
      <w:r w:rsidR="00BC220A" w:rsidRPr="00E03043">
        <w:t>; seznam tohoto majetku je uveden v </w:t>
      </w:r>
      <w:r w:rsidR="00BC220A" w:rsidRPr="00FD2F06">
        <w:rPr>
          <w:u w:val="single"/>
        </w:rPr>
        <w:t>příloze č. 4</w:t>
      </w:r>
      <w:r w:rsidR="00BC220A" w:rsidRPr="00E03043">
        <w:t xml:space="preserve"> k těmto Stanovám, která tvoří jejich nedílnou součást</w:t>
      </w:r>
      <w:r w:rsidR="00D25B96" w:rsidRPr="00E03043">
        <w:t>.</w:t>
      </w:r>
      <w:r w:rsidRPr="00E03043">
        <w:t xml:space="preserve"> </w:t>
      </w:r>
      <w:r w:rsidR="00CF4D47" w:rsidRPr="00E03043">
        <w:t xml:space="preserve">Majetek vložený členem Svazku do Svazku zůstává ve vlastnictví člena Svazku. </w:t>
      </w:r>
      <w:r w:rsidR="00D24CE1" w:rsidRPr="00E03043">
        <w:t xml:space="preserve">Svazek </w:t>
      </w:r>
      <w:r w:rsidR="0025676E" w:rsidRPr="00E03043">
        <w:t xml:space="preserve">s ním </w:t>
      </w:r>
      <w:r w:rsidR="00D24CE1" w:rsidRPr="00E03043">
        <w:t xml:space="preserve">může </w:t>
      </w:r>
      <w:r w:rsidR="0025676E" w:rsidRPr="00E03043">
        <w:t>nakládat v souladu s majetkovými právy, která na ně</w:t>
      </w:r>
      <w:r w:rsidR="00D24CE1" w:rsidRPr="00E03043">
        <w:t>j</w:t>
      </w:r>
      <w:r w:rsidR="0025676E" w:rsidRPr="00E03043">
        <w:t xml:space="preserve"> </w:t>
      </w:r>
      <w:r w:rsidR="0025676E" w:rsidRPr="00ED6C73">
        <w:t xml:space="preserve">členové </w:t>
      </w:r>
      <w:r w:rsidR="004E3E30" w:rsidRPr="00ED6C73">
        <w:t>S</w:t>
      </w:r>
      <w:r w:rsidR="0025676E" w:rsidRPr="00ED6C73">
        <w:t xml:space="preserve">vazku </w:t>
      </w:r>
      <w:r w:rsidR="00B8731D" w:rsidRPr="00ED6C73">
        <w:t>přenesli</w:t>
      </w:r>
      <w:r w:rsidR="003C4009" w:rsidRPr="00ED6C73">
        <w:t xml:space="preserve">. </w:t>
      </w:r>
    </w:p>
    <w:p w14:paraId="19A5BB57" w14:textId="77777777" w:rsidR="001079E9" w:rsidRPr="00ED6C73" w:rsidRDefault="001079E9" w:rsidP="00210D8A">
      <w:pPr>
        <w:pStyle w:val="Level2"/>
      </w:pPr>
      <w:r w:rsidRPr="00ED6C73">
        <w:t>Majetek ve vlastnictví Svazku, který je určen zejména k zásobování vodou, odvádění a čištění odpadních vod, se dělí na:</w:t>
      </w:r>
    </w:p>
    <w:p w14:paraId="0610A830" w14:textId="6A1525A5" w:rsidR="001079E9" w:rsidRPr="00ED6C73" w:rsidRDefault="001079E9" w:rsidP="00D211F5">
      <w:pPr>
        <w:pStyle w:val="Level3"/>
      </w:pPr>
      <w:r w:rsidRPr="00ED6C73">
        <w:t xml:space="preserve">společný </w:t>
      </w:r>
      <w:r w:rsidR="00F97675">
        <w:t xml:space="preserve">infrastrukturní </w:t>
      </w:r>
      <w:r w:rsidRPr="00ED6C73">
        <w:t xml:space="preserve">majetek (dále </w:t>
      </w:r>
      <w:r w:rsidR="008B6552" w:rsidRPr="00ED6C73">
        <w:t xml:space="preserve">též jen </w:t>
      </w:r>
      <w:r w:rsidRPr="00ED6C73">
        <w:rPr>
          <w:bCs/>
        </w:rPr>
        <w:t>„</w:t>
      </w:r>
      <w:r w:rsidRPr="00ED6C73">
        <w:rPr>
          <w:b/>
        </w:rPr>
        <w:t xml:space="preserve">Společný </w:t>
      </w:r>
      <w:r w:rsidR="00F97675">
        <w:rPr>
          <w:b/>
        </w:rPr>
        <w:t xml:space="preserve">infrastrukturní </w:t>
      </w:r>
      <w:r w:rsidRPr="00ED6C73">
        <w:rPr>
          <w:b/>
        </w:rPr>
        <w:t>majetek</w:t>
      </w:r>
      <w:r w:rsidRPr="00ED6C73">
        <w:rPr>
          <w:bCs/>
        </w:rPr>
        <w:t>“</w:t>
      </w:r>
      <w:r w:rsidRPr="00ED6C73">
        <w:t xml:space="preserve">), kterým se rozumí majetek, </w:t>
      </w:r>
      <w:r w:rsidR="005A1670" w:rsidRPr="00ED6C73">
        <w:t xml:space="preserve">který </w:t>
      </w:r>
      <w:r w:rsidRPr="00ED6C73">
        <w:t>slouží více než jednomu členovi Svazku, zejména čistírny odpadních vod včetně páteřních sběračů sloužící pro dva a více členů Svazku, přívodní vodovodní řady pro členy Svazku, čerpací stanice sloužící pro dva a více členů Svazku, a vodojemy</w:t>
      </w:r>
      <w:r w:rsidR="00ED6C73" w:rsidRPr="00ED6C73">
        <w:t>;</w:t>
      </w:r>
    </w:p>
    <w:p w14:paraId="4810FA07" w14:textId="7B26C46A" w:rsidR="00EE1B72" w:rsidRPr="00ED6C73" w:rsidRDefault="001079E9" w:rsidP="00D211F5">
      <w:pPr>
        <w:pStyle w:val="Level3"/>
      </w:pPr>
      <w:r w:rsidRPr="00ED6C73">
        <w:t xml:space="preserve">místní </w:t>
      </w:r>
      <w:r w:rsidR="00F97675">
        <w:t xml:space="preserve">infrastrukturní </w:t>
      </w:r>
      <w:r w:rsidRPr="00ED6C73">
        <w:t xml:space="preserve">majetek (dále </w:t>
      </w:r>
      <w:r w:rsidR="008B6552" w:rsidRPr="00ED6C73">
        <w:t xml:space="preserve">též jen </w:t>
      </w:r>
      <w:r w:rsidRPr="00ED6C73">
        <w:rPr>
          <w:bCs/>
        </w:rPr>
        <w:t>„</w:t>
      </w:r>
      <w:r w:rsidRPr="00ED6C73">
        <w:rPr>
          <w:b/>
        </w:rPr>
        <w:t xml:space="preserve">Místní </w:t>
      </w:r>
      <w:r w:rsidR="00F97675" w:rsidRPr="00F97675">
        <w:rPr>
          <w:b/>
        </w:rPr>
        <w:t xml:space="preserve">infrastrukturní </w:t>
      </w:r>
      <w:r w:rsidRPr="00ED6C73">
        <w:rPr>
          <w:b/>
        </w:rPr>
        <w:t>majetek</w:t>
      </w:r>
      <w:r w:rsidRPr="00ED6C73">
        <w:rPr>
          <w:bCs/>
        </w:rPr>
        <w:t>“</w:t>
      </w:r>
      <w:r w:rsidRPr="00ED6C73">
        <w:t xml:space="preserve">), kterým se rozumí majetek, který slouží pouze jedinému členovi Svazku a který není určen k využití více členy Svazku ani se takové využití více členy Svazku </w:t>
      </w:r>
      <w:r w:rsidR="009329B4">
        <w:t xml:space="preserve">v budoucnu </w:t>
      </w:r>
      <w:r w:rsidRPr="00ED6C73">
        <w:t>nepř</w:t>
      </w:r>
      <w:r w:rsidR="00EE1B72" w:rsidRPr="00ED6C73">
        <w:t>e</w:t>
      </w:r>
      <w:r w:rsidRPr="00ED6C73">
        <w:t>dpokládá.</w:t>
      </w:r>
    </w:p>
    <w:p w14:paraId="4E54A80C" w14:textId="77777777" w:rsidR="00356BD8" w:rsidRPr="00E716D0" w:rsidRDefault="00356BD8" w:rsidP="00210D8A">
      <w:pPr>
        <w:pStyle w:val="Level2"/>
      </w:pPr>
      <w:r w:rsidRPr="00E716D0">
        <w:t>Svazek má následující zdroje příj</w:t>
      </w:r>
      <w:r w:rsidR="009926BC" w:rsidRPr="00E716D0">
        <w:t>m</w:t>
      </w:r>
      <w:r w:rsidRPr="00E716D0">
        <w:t>ů:</w:t>
      </w:r>
    </w:p>
    <w:p w14:paraId="20BFB578" w14:textId="5BA09F04" w:rsidR="00356BD8" w:rsidRPr="00E716D0" w:rsidRDefault="0092527B" w:rsidP="00D211F5">
      <w:pPr>
        <w:pStyle w:val="Level3"/>
      </w:pPr>
      <w:r w:rsidRPr="00E716D0">
        <w:t>příspěvky členů Svazku</w:t>
      </w:r>
      <w:r w:rsidR="005D409B">
        <w:t>;</w:t>
      </w:r>
    </w:p>
    <w:p w14:paraId="4FAB194F" w14:textId="7A0096F4" w:rsidR="0092527B" w:rsidRPr="00E716D0" w:rsidRDefault="0092527B" w:rsidP="00F86FC4">
      <w:pPr>
        <w:pStyle w:val="Level3"/>
      </w:pPr>
      <w:bookmarkStart w:id="0" w:name="_Hlk66186439"/>
      <w:r w:rsidRPr="00E716D0">
        <w:t>příjmy z majetku Svazku</w:t>
      </w:r>
      <w:r w:rsidR="00E716D0" w:rsidRPr="00E716D0">
        <w:t>, zejména nájemné a úroky</w:t>
      </w:r>
      <w:r w:rsidR="005D409B">
        <w:t>;</w:t>
      </w:r>
      <w:bookmarkEnd w:id="0"/>
    </w:p>
    <w:p w14:paraId="71F6DE69" w14:textId="1CA5DD63" w:rsidR="00356BD8" w:rsidRPr="00E716D0" w:rsidRDefault="00356BD8" w:rsidP="00D211F5">
      <w:pPr>
        <w:pStyle w:val="Level3"/>
      </w:pPr>
      <w:r w:rsidRPr="00E716D0">
        <w:t xml:space="preserve">přijaté </w:t>
      </w:r>
      <w:r w:rsidR="00E716D0" w:rsidRPr="00E716D0">
        <w:t xml:space="preserve">investiční a neinvestiční </w:t>
      </w:r>
      <w:r w:rsidRPr="00E716D0">
        <w:t>dotace</w:t>
      </w:r>
      <w:r w:rsidR="0092527B" w:rsidRPr="00E716D0">
        <w:t xml:space="preserve">, </w:t>
      </w:r>
      <w:r w:rsidR="00E716D0" w:rsidRPr="00E716D0">
        <w:t>zá</w:t>
      </w:r>
      <w:r w:rsidR="0092527B" w:rsidRPr="00E716D0">
        <w:t>půjčky, úvěry a dary</w:t>
      </w:r>
      <w:r w:rsidR="005D409B">
        <w:t>;</w:t>
      </w:r>
    </w:p>
    <w:p w14:paraId="7638807F" w14:textId="03AC0F26" w:rsidR="00EA627F" w:rsidRDefault="00EA627F" w:rsidP="00D211F5">
      <w:pPr>
        <w:pStyle w:val="Level3"/>
      </w:pPr>
      <w:r>
        <w:t>příjmy z dividend;</w:t>
      </w:r>
    </w:p>
    <w:p w14:paraId="26BF65DF" w14:textId="432633E7" w:rsidR="00356BD8" w:rsidRDefault="00EA627F" w:rsidP="00D211F5">
      <w:pPr>
        <w:pStyle w:val="Level3"/>
      </w:pPr>
      <w:r w:rsidRPr="00E716D0">
        <w:t>ostatní příjmy</w:t>
      </w:r>
      <w:r w:rsidR="00C40C7C">
        <w:t>.</w:t>
      </w:r>
    </w:p>
    <w:p w14:paraId="145F1175" w14:textId="242D74F5" w:rsidR="008248B6" w:rsidRDefault="00494F62" w:rsidP="00B35BDC">
      <w:pPr>
        <w:pStyle w:val="Level2"/>
      </w:pPr>
      <w:r>
        <w:t xml:space="preserve">Nedohodne-li se Svazek a člen Svazku jinak, eviduje </w:t>
      </w:r>
      <w:r w:rsidR="00B35BDC" w:rsidRPr="00B35BDC">
        <w:t xml:space="preserve">Svazek </w:t>
      </w:r>
      <w:r w:rsidR="00E41553">
        <w:t>m</w:t>
      </w:r>
      <w:r w:rsidRPr="00B35BDC">
        <w:t xml:space="preserve">ajetek vložený </w:t>
      </w:r>
      <w:r>
        <w:t xml:space="preserve">do Svazku </w:t>
      </w:r>
      <w:r w:rsidR="00B35BDC" w:rsidRPr="00B35BDC">
        <w:t>na svých rozvahových účtech a provádí k němu odpisy</w:t>
      </w:r>
      <w:r>
        <w:t>.</w:t>
      </w:r>
      <w:r w:rsidR="00B35BDC">
        <w:t xml:space="preserve"> </w:t>
      </w:r>
      <w:r>
        <w:t>P</w:t>
      </w:r>
      <w:r w:rsidR="00B35BDC">
        <w:t>říslušný člen Svazku</w:t>
      </w:r>
      <w:r w:rsidR="00B35BDC" w:rsidRPr="00B35BDC">
        <w:t xml:space="preserve"> jej eviduje </w:t>
      </w:r>
      <w:r w:rsidR="00E41553">
        <w:br/>
      </w:r>
      <w:r w:rsidR="00B35BDC" w:rsidRPr="00B35BDC">
        <w:t xml:space="preserve">v podrozvahové evidenci. </w:t>
      </w:r>
    </w:p>
    <w:p w14:paraId="6A0EAA5A" w14:textId="77777777" w:rsidR="004C6914" w:rsidRPr="00D561A6" w:rsidRDefault="004C6914" w:rsidP="004C6914">
      <w:pPr>
        <w:pStyle w:val="Level1"/>
      </w:pPr>
      <w:r w:rsidRPr="00D561A6">
        <w:br/>
        <w:t>Hospodaření Svazku</w:t>
      </w:r>
    </w:p>
    <w:p w14:paraId="4FAA3CA6" w14:textId="77777777" w:rsidR="005D40B4" w:rsidRPr="00D561A6" w:rsidRDefault="005D40B4" w:rsidP="00210D8A">
      <w:pPr>
        <w:pStyle w:val="Level2"/>
      </w:pPr>
      <w:r w:rsidRPr="00D561A6">
        <w:t>Svazek je samostatným právním subjektem nesoucím právní a majetkovou odpovědnost za svou činnost, samostatně hospodařícím na svůj účet.</w:t>
      </w:r>
    </w:p>
    <w:p w14:paraId="50E5931B" w14:textId="77777777" w:rsidR="00DB6C43" w:rsidRPr="00D561A6" w:rsidRDefault="004C6914" w:rsidP="00210D8A">
      <w:pPr>
        <w:pStyle w:val="Level2"/>
      </w:pPr>
      <w:r w:rsidRPr="00D561A6">
        <w:t xml:space="preserve">Svazek hospodaří s vlastním </w:t>
      </w:r>
      <w:r w:rsidR="003D61F3" w:rsidRPr="00D561A6">
        <w:t xml:space="preserve">majetkem </w:t>
      </w:r>
      <w:r w:rsidRPr="00D561A6">
        <w:t>a majetkem členů Svazku, vloženým do Svazku, s péčí řádného hospodáře.</w:t>
      </w:r>
      <w:r w:rsidR="00A10744" w:rsidRPr="00D561A6">
        <w:t xml:space="preserve"> S majetkem vloženým do Svazku je Svazek oprávněn nakládat v souladu s majetkovými právy, která na něj členové Svazku </w:t>
      </w:r>
      <w:r w:rsidR="00F175F7" w:rsidRPr="00D561A6">
        <w:t>přenesli</w:t>
      </w:r>
      <w:r w:rsidR="00A10744" w:rsidRPr="00D561A6">
        <w:t>.</w:t>
      </w:r>
    </w:p>
    <w:p w14:paraId="124954BE" w14:textId="78B361FD" w:rsidR="007E5A90" w:rsidRPr="00D561A6" w:rsidRDefault="007E5A90" w:rsidP="007E5A90">
      <w:pPr>
        <w:pStyle w:val="Level2"/>
      </w:pPr>
      <w:r w:rsidRPr="00D561A6">
        <w:t xml:space="preserve">Majetek Svazku musí být využíván účelně a hospodárně v souladu se zájmy Svazku. Svazek je povinen pečovat o zachování a rozvoj svého majetku. Za hospodaření </w:t>
      </w:r>
      <w:r w:rsidR="00E549AA" w:rsidRPr="00D561A6">
        <w:t>S</w:t>
      </w:r>
      <w:r w:rsidRPr="00D561A6">
        <w:t>vazku je odpovědné předsednictvo Svazku.</w:t>
      </w:r>
    </w:p>
    <w:p w14:paraId="2244C003" w14:textId="4D59B59E" w:rsidR="0019732A" w:rsidRPr="00D561A6" w:rsidRDefault="0019732A" w:rsidP="00210D8A">
      <w:pPr>
        <w:pStyle w:val="Level2"/>
      </w:pPr>
      <w:r w:rsidRPr="00D561A6">
        <w:t xml:space="preserve">Svazek přejímá povinnost zabezpečovat provoz </w:t>
      </w:r>
      <w:r w:rsidR="00FF036D">
        <w:t>převzaté Vodohospodářské infrastruktury</w:t>
      </w:r>
      <w:r w:rsidRPr="00D561A6">
        <w:t xml:space="preserve">, péči o </w:t>
      </w:r>
      <w:r w:rsidR="00FF036D">
        <w:t xml:space="preserve">ni </w:t>
      </w:r>
      <w:r w:rsidRPr="00D561A6">
        <w:t xml:space="preserve">a o </w:t>
      </w:r>
      <w:r w:rsidR="00FF036D">
        <w:t xml:space="preserve">její </w:t>
      </w:r>
      <w:r w:rsidRPr="00D561A6">
        <w:t>rozvoj.</w:t>
      </w:r>
    </w:p>
    <w:p w14:paraId="4286F567" w14:textId="77777777" w:rsidR="0019732A" w:rsidRPr="00280897" w:rsidRDefault="0019732A" w:rsidP="00210D8A">
      <w:pPr>
        <w:pStyle w:val="Level2"/>
      </w:pPr>
      <w:r w:rsidRPr="00280897">
        <w:t>Svazek uzavírá smlouvy zejména:</w:t>
      </w:r>
    </w:p>
    <w:p w14:paraId="4E8140BE" w14:textId="0E8CEB69" w:rsidR="00A53DF0" w:rsidRPr="00280897" w:rsidRDefault="0019732A" w:rsidP="00590BFB">
      <w:pPr>
        <w:pStyle w:val="Level3"/>
      </w:pPr>
      <w:r w:rsidRPr="00280897">
        <w:t xml:space="preserve">o provozu </w:t>
      </w:r>
      <w:r w:rsidR="00280897" w:rsidRPr="00280897">
        <w:t xml:space="preserve">Vodohospodářské infrastruktury </w:t>
      </w:r>
      <w:r w:rsidRPr="00280897">
        <w:t>s právnickými osobami oprávněnými provozovat tato zařízení</w:t>
      </w:r>
      <w:r w:rsidR="00F0416E">
        <w:t>;</w:t>
      </w:r>
    </w:p>
    <w:p w14:paraId="4F9D8812" w14:textId="46BB5EDD" w:rsidR="00A53DF0" w:rsidRPr="00280897" w:rsidRDefault="0019732A" w:rsidP="00590BFB">
      <w:pPr>
        <w:pStyle w:val="Level3"/>
      </w:pPr>
      <w:r w:rsidRPr="00280897">
        <w:lastRenderedPageBreak/>
        <w:t>o projektové přípravě, inženýrské činnosti</w:t>
      </w:r>
      <w:r w:rsidR="00280897" w:rsidRPr="00280897">
        <w:t xml:space="preserve"> </w:t>
      </w:r>
      <w:r w:rsidRPr="00280897">
        <w:t xml:space="preserve">a zabezpečení </w:t>
      </w:r>
      <w:r w:rsidR="00280897" w:rsidRPr="00280897">
        <w:t xml:space="preserve">výstavby </w:t>
      </w:r>
      <w:r w:rsidR="00F818A3">
        <w:t xml:space="preserve">této </w:t>
      </w:r>
      <w:r w:rsidR="00280897" w:rsidRPr="00280897">
        <w:t xml:space="preserve">Vodohospodářské infrastruktury </w:t>
      </w:r>
      <w:r w:rsidRPr="00280897">
        <w:t>dodavatelské smlouvy při zajišťování oprav a nových investic</w:t>
      </w:r>
      <w:r w:rsidR="00590BFB" w:rsidRPr="00280897">
        <w:t>.</w:t>
      </w:r>
    </w:p>
    <w:p w14:paraId="0A417524" w14:textId="0BBCB58B" w:rsidR="00995B8F" w:rsidRPr="00193A1A" w:rsidRDefault="00774A20" w:rsidP="001653DF">
      <w:pPr>
        <w:pStyle w:val="Level2"/>
      </w:pPr>
      <w:r>
        <w:t>V souladu s příslušnými obecně</w:t>
      </w:r>
      <w:r w:rsidR="004820B0">
        <w:t xml:space="preserve"> závaznými právními předpisy </w:t>
      </w:r>
      <w:r w:rsidR="000A0D84">
        <w:t xml:space="preserve">a plánem </w:t>
      </w:r>
      <w:r w:rsidR="000A0D84" w:rsidRPr="000A0D84">
        <w:t>financování obnovy vodovodů a kanalizací</w:t>
      </w:r>
      <w:r w:rsidR="000A0D84">
        <w:t xml:space="preserve"> </w:t>
      </w:r>
      <w:r w:rsidR="004820B0" w:rsidRPr="00193A1A">
        <w:t xml:space="preserve">vytváří </w:t>
      </w:r>
      <w:r w:rsidR="00995B8F" w:rsidRPr="00193A1A">
        <w:t xml:space="preserve">Svazek </w:t>
      </w:r>
      <w:r w:rsidR="00A44C47" w:rsidRPr="00193A1A">
        <w:t xml:space="preserve">Fond </w:t>
      </w:r>
      <w:r w:rsidR="00995B8F" w:rsidRPr="00193A1A">
        <w:t xml:space="preserve">obnovy a rozvoje. Zdrojem </w:t>
      </w:r>
      <w:r w:rsidR="006D64D7" w:rsidRPr="00193A1A">
        <w:t xml:space="preserve">příjmů </w:t>
      </w:r>
      <w:r w:rsidR="00995B8F" w:rsidRPr="00193A1A">
        <w:t xml:space="preserve">tohoto fondu jsou především podíly z vodného a stočného podle smluv o provozu vodovodů a kanalizací Svazku. Dalšími zdroji mohou být příspěvky členů Svazku nebo jiných právnických a fyzických osob na rozvoj vodovodů a kanalizací, jakož i případný příjem z podílu na zisku </w:t>
      </w:r>
      <w:r w:rsidR="00D95B75" w:rsidRPr="00193A1A">
        <w:t xml:space="preserve">společnosti Svaz VKMO s.r.o., </w:t>
      </w:r>
      <w:r w:rsidR="00193A1A" w:rsidRPr="00193A1A">
        <w:t xml:space="preserve">IČ: 255 72 245, </w:t>
      </w:r>
      <w:r w:rsidR="00D95B75" w:rsidRPr="00193A1A">
        <w:t xml:space="preserve">se sídlem </w:t>
      </w:r>
      <w:r w:rsidR="00193A1A" w:rsidRPr="00193A1A">
        <w:t>Soběšická 820/156, 638 00 Brno</w:t>
      </w:r>
      <w:r w:rsidR="00D95B75" w:rsidRPr="00193A1A">
        <w:t xml:space="preserve">, </w:t>
      </w:r>
      <w:r w:rsidR="00995B8F" w:rsidRPr="00193A1A">
        <w:t xml:space="preserve">a dotací ze státních </w:t>
      </w:r>
      <w:r w:rsidR="00EC5F12">
        <w:br/>
      </w:r>
      <w:r w:rsidR="00995B8F" w:rsidRPr="00193A1A">
        <w:t xml:space="preserve">i mezinárodních zdrojů. </w:t>
      </w:r>
    </w:p>
    <w:p w14:paraId="35D1A1F8" w14:textId="74FDBC9B" w:rsidR="004820B0" w:rsidRDefault="004820B0" w:rsidP="006D64D7">
      <w:pPr>
        <w:pStyle w:val="Level2"/>
      </w:pPr>
      <w:r>
        <w:t xml:space="preserve">Svazek </w:t>
      </w:r>
      <w:r w:rsidRPr="00193A1A">
        <w:t xml:space="preserve">vytváří </w:t>
      </w:r>
      <w:r>
        <w:t>fond rezervy</w:t>
      </w:r>
      <w:r w:rsidR="00C31A14">
        <w:t xml:space="preserve"> (dále též jen „</w:t>
      </w:r>
      <w:r w:rsidR="00C31A14" w:rsidRPr="00C31A14">
        <w:rPr>
          <w:b/>
          <w:bCs/>
        </w:rPr>
        <w:t>Fond rezervy</w:t>
      </w:r>
      <w:r w:rsidR="00C31A14">
        <w:t>“)</w:t>
      </w:r>
      <w:r>
        <w:t>, který slouží k pokrytí případné ztráty Svazku</w:t>
      </w:r>
      <w:r w:rsidR="00F20919">
        <w:t>.</w:t>
      </w:r>
      <w:r w:rsidR="00A46CDD">
        <w:t xml:space="preserve"> Svazek </w:t>
      </w:r>
      <w:r>
        <w:t xml:space="preserve">může vytvářet i další fondy. </w:t>
      </w:r>
    </w:p>
    <w:p w14:paraId="45398B75" w14:textId="4F2FC7CD" w:rsidR="000D6377" w:rsidRDefault="000D6377" w:rsidP="006D64D7">
      <w:pPr>
        <w:pStyle w:val="Level2"/>
      </w:pPr>
      <w:r>
        <w:t>Svazek může z</w:t>
      </w:r>
      <w:r w:rsidR="00557398">
        <w:t>e svých</w:t>
      </w:r>
      <w:r>
        <w:t xml:space="preserve"> fondů poskytovat finanční prostředky na rozvoj </w:t>
      </w:r>
      <w:r w:rsidR="00BF009E">
        <w:t xml:space="preserve">vodovodů a kanalizací, </w:t>
      </w:r>
      <w:r w:rsidR="00FD051E">
        <w:br/>
      </w:r>
      <w:r w:rsidR="00BF009E">
        <w:t xml:space="preserve">a to i jednotlivým členům Svazku. </w:t>
      </w:r>
      <w:r w:rsidR="00BF009E" w:rsidRPr="00BF009E">
        <w:t xml:space="preserve">Písemná žádost </w:t>
      </w:r>
      <w:r w:rsidR="00BF009E">
        <w:t xml:space="preserve">člena Svazku </w:t>
      </w:r>
      <w:r w:rsidR="00BF009E" w:rsidRPr="00BF009E">
        <w:t xml:space="preserve">o </w:t>
      </w:r>
      <w:r w:rsidR="00BF009E">
        <w:t xml:space="preserve">poskytnutí finančních prostředků z fondu Svazku </w:t>
      </w:r>
      <w:r w:rsidR="00BF009E" w:rsidRPr="00BF009E">
        <w:t xml:space="preserve">musí obsahovat odůvodnění a musí být adresována </w:t>
      </w:r>
      <w:r w:rsidR="00CA39E7">
        <w:t xml:space="preserve">a doručena </w:t>
      </w:r>
      <w:r w:rsidR="00BF009E">
        <w:t xml:space="preserve">předsednictvu </w:t>
      </w:r>
      <w:r w:rsidR="00BF009E" w:rsidRPr="00BF009E">
        <w:t>Svazku</w:t>
      </w:r>
      <w:r w:rsidR="00BF009E">
        <w:t xml:space="preserve"> do sídla Svazku.</w:t>
      </w:r>
      <w:r w:rsidR="00B1090D">
        <w:t xml:space="preserve"> O</w:t>
      </w:r>
      <w:r w:rsidR="00B1090D" w:rsidRPr="00896923">
        <w:t xml:space="preserve"> </w:t>
      </w:r>
      <w:r w:rsidR="00B1090D">
        <w:t xml:space="preserve">poskytnutí </w:t>
      </w:r>
      <w:r w:rsidR="00B1090D" w:rsidRPr="00896923">
        <w:t xml:space="preserve">prostředků </w:t>
      </w:r>
      <w:r w:rsidR="00B1090D">
        <w:t>z fondů Svazku rozhoduje předsednictvo</w:t>
      </w:r>
      <w:r w:rsidR="00B1090D" w:rsidRPr="00896923">
        <w:t>, a to v mezích zásad stanovených valnou hromadou</w:t>
      </w:r>
      <w:r w:rsidR="00D666FD">
        <w:t>.</w:t>
      </w:r>
    </w:p>
    <w:p w14:paraId="7162FBC0" w14:textId="2BC8EF8F" w:rsidR="004820B0" w:rsidRPr="004820B0" w:rsidRDefault="004820B0" w:rsidP="006D64D7">
      <w:pPr>
        <w:pStyle w:val="Level2"/>
      </w:pPr>
      <w:r w:rsidRPr="004820B0">
        <w:t xml:space="preserve">O způsobu rozdělení výsledků hospodaření (zisku) Svazku rozhoduje valná hromada. Případnou ztrátu Svazku hradí členové Svazku, nebude-li uhrazena zaúčtováním </w:t>
      </w:r>
      <w:r w:rsidR="000A0D84">
        <w:t xml:space="preserve">k tíži </w:t>
      </w:r>
      <w:r w:rsidR="008A737F">
        <w:t>F</w:t>
      </w:r>
      <w:r w:rsidRPr="004820B0">
        <w:t xml:space="preserve">ondu rezervy. Každý člen Svazku je povinen se podílet na ztrátě Svazku v poměru počtu obyvatel člena Svazku k celkovému počtu obyvatel všech členů Svazku v kalendářním roce, v němž ztráta vznikla; pro účely stanovení počtu obyvatel se vychází z počtu obyvatel uvedeného ve vyhlášce Ministerstva financí České republiky </w:t>
      </w:r>
      <w:r w:rsidR="00911F18" w:rsidRPr="00911F18">
        <w:t>o procentním podílu jednotlivých obcí na částech celostátního hrubého výnosu daně z přidané hodnoty a daní z příjmů</w:t>
      </w:r>
      <w:r w:rsidRPr="004820B0">
        <w:t xml:space="preserve">, platné pro </w:t>
      </w:r>
      <w:r w:rsidR="00D2005C">
        <w:t xml:space="preserve">převážnou část </w:t>
      </w:r>
      <w:r w:rsidRPr="004820B0">
        <w:t>kalendářní</w:t>
      </w:r>
      <w:r w:rsidR="00D2005C">
        <w:t>ho</w:t>
      </w:r>
      <w:r w:rsidRPr="004820B0">
        <w:t xml:space="preserve"> rok</w:t>
      </w:r>
      <w:r w:rsidR="00D2005C">
        <w:t>u</w:t>
      </w:r>
      <w:r w:rsidRPr="004820B0">
        <w:t>, v němž vznikla ztráta Svazku</w:t>
      </w:r>
      <w:r w:rsidRPr="004820B0">
        <w:rPr>
          <w:rStyle w:val="Znakapoznpodarou"/>
        </w:rPr>
        <w:footnoteReference w:id="11"/>
      </w:r>
      <w:r w:rsidRPr="004820B0">
        <w:t>.</w:t>
      </w:r>
    </w:p>
    <w:p w14:paraId="0C37A4B9" w14:textId="461D6971" w:rsidR="006D64D7" w:rsidRPr="00280897" w:rsidRDefault="006D64D7" w:rsidP="006D64D7">
      <w:pPr>
        <w:pStyle w:val="Level2"/>
      </w:pPr>
      <w:r w:rsidRPr="004820B0">
        <w:t xml:space="preserve">Svazek vede účetnictví podle </w:t>
      </w:r>
      <w:r w:rsidR="008C5701" w:rsidRPr="004820B0">
        <w:t>příslušného obecně závazného právního předpisu</w:t>
      </w:r>
      <w:r w:rsidR="008C5701" w:rsidRPr="00280897">
        <w:t xml:space="preserve"> upravujícího vedení účetnictví</w:t>
      </w:r>
      <w:r w:rsidR="008C5701" w:rsidRPr="00280897">
        <w:rPr>
          <w:rStyle w:val="Znakapoznpodarou"/>
        </w:rPr>
        <w:footnoteReference w:id="12"/>
      </w:r>
      <w:r w:rsidRPr="00280897">
        <w:t>.</w:t>
      </w:r>
    </w:p>
    <w:p w14:paraId="4DB6FAFD" w14:textId="7710E733" w:rsidR="00995B8F" w:rsidRPr="00280897" w:rsidRDefault="00995B8F" w:rsidP="00995B8F">
      <w:pPr>
        <w:pStyle w:val="Level2"/>
      </w:pPr>
      <w:r w:rsidRPr="00280897">
        <w:t xml:space="preserve">Svazek sestavuje svůj </w:t>
      </w:r>
      <w:r w:rsidR="00280897" w:rsidRPr="00280897">
        <w:t xml:space="preserve">roční </w:t>
      </w:r>
      <w:r w:rsidRPr="00280897">
        <w:t>rozpočet a hospodaří podle něj</w:t>
      </w:r>
      <w:r w:rsidR="006D64D7" w:rsidRPr="00280897">
        <w:t xml:space="preserve"> v souladu </w:t>
      </w:r>
      <w:r w:rsidR="007B0E76" w:rsidRPr="00280897">
        <w:t>s obecně závazným právním předpisem upravujícím rozpočtová pravidla a rozpočet dobrovolných svazků obcí</w:t>
      </w:r>
      <w:r w:rsidR="007B0E76" w:rsidRPr="00280897">
        <w:rPr>
          <w:rStyle w:val="Znakapoznpodarou"/>
        </w:rPr>
        <w:footnoteReference w:id="13"/>
      </w:r>
      <w:r w:rsidR="007B0E76" w:rsidRPr="00280897">
        <w:t xml:space="preserve">. </w:t>
      </w:r>
      <w:r w:rsidRPr="00280897">
        <w:t xml:space="preserve">Rozpočet sestavuje </w:t>
      </w:r>
      <w:r w:rsidR="00774B77" w:rsidRPr="00280897">
        <w:t xml:space="preserve">Svazek </w:t>
      </w:r>
      <w:r w:rsidRPr="00280897">
        <w:t xml:space="preserve">na příslušný kalendářní rok. Návrh rozpočtu </w:t>
      </w:r>
      <w:r w:rsidR="00DA00E3" w:rsidRPr="00280897">
        <w:t xml:space="preserve">na </w:t>
      </w:r>
      <w:r w:rsidRPr="00280897">
        <w:t xml:space="preserve">příslušný kalendářní rok musí být vhodným způsobem zveřejněn nejméně </w:t>
      </w:r>
      <w:r w:rsidR="00693EC2" w:rsidRPr="00280897">
        <w:t>patnáct (</w:t>
      </w:r>
      <w:r w:rsidRPr="00280897">
        <w:t>15</w:t>
      </w:r>
      <w:r w:rsidR="00693EC2" w:rsidRPr="00280897">
        <w:t>)</w:t>
      </w:r>
      <w:r w:rsidRPr="00280897">
        <w:t xml:space="preserve"> dnů </w:t>
      </w:r>
      <w:r w:rsidR="007F7329" w:rsidRPr="00280897">
        <w:t>přede dnem jeho projednávání na zasedání valné hromady Svazku na úředních deskách členských obcí</w:t>
      </w:r>
      <w:r w:rsidR="00CD056A" w:rsidRPr="00280897">
        <w:t xml:space="preserve"> </w:t>
      </w:r>
      <w:r w:rsidR="00FD051E">
        <w:br/>
      </w:r>
      <w:r w:rsidR="007F7329" w:rsidRPr="00280897">
        <w:t>a způsobem umožňujícím dálkový přístup. Připomínky k návrhu rozpočtu mohou občané členských obcí Svazku uplatnit písemně ve lhůtě stanovené při jeho zveřejnění, nebo ústně při jeho projednávání na zasedání valné hromady Svazku.</w:t>
      </w:r>
    </w:p>
    <w:p w14:paraId="7FC79512" w14:textId="09C08E07" w:rsidR="007E5A90" w:rsidRPr="00362367" w:rsidRDefault="007F7329" w:rsidP="00995B8F">
      <w:pPr>
        <w:pStyle w:val="Level2"/>
      </w:pPr>
      <w:r w:rsidRPr="00280897">
        <w:t xml:space="preserve">Po skončení kalendářního roku se údaje o ročním hospodaření </w:t>
      </w:r>
      <w:r w:rsidR="00693EC2" w:rsidRPr="00280897">
        <w:t xml:space="preserve">Svazku </w:t>
      </w:r>
      <w:r w:rsidRPr="00280897">
        <w:t xml:space="preserve">souhrnně zpracovávají do závěrečného účtu. </w:t>
      </w:r>
      <w:r w:rsidR="007E5A90" w:rsidRPr="00280897">
        <w:t xml:space="preserve">Svazek je povinen dát si přezkoumat své hospodaření za uplynulý kalendářní rok postupem podle </w:t>
      </w:r>
      <w:r w:rsidR="007B0E76" w:rsidRPr="00280897">
        <w:t xml:space="preserve">obecně závazného právního předpisu upravujícího </w:t>
      </w:r>
      <w:r w:rsidR="007E5A90" w:rsidRPr="00280897">
        <w:t>přezkoumávání hospodaření dobrovolných svazků obcí</w:t>
      </w:r>
      <w:r w:rsidR="007B0E76" w:rsidRPr="00280897">
        <w:rPr>
          <w:rStyle w:val="Znakapoznpodarou"/>
        </w:rPr>
        <w:footnoteReference w:id="14"/>
      </w:r>
      <w:r w:rsidR="007E5A90" w:rsidRPr="00280897">
        <w:t xml:space="preserve">. </w:t>
      </w:r>
      <w:r w:rsidR="00531865" w:rsidRPr="00280897">
        <w:t>Součástí závěrečného účtu je zpráva o výsledku přezkoumání hospodaření</w:t>
      </w:r>
      <w:r w:rsidR="007C0688" w:rsidRPr="00280897">
        <w:t xml:space="preserve"> podle </w:t>
      </w:r>
      <w:r w:rsidR="007B0E76" w:rsidRPr="00280897">
        <w:t xml:space="preserve">obecně závazného právního předpisu upravujícího </w:t>
      </w:r>
      <w:r w:rsidR="007C0688" w:rsidRPr="00280897">
        <w:t>přezkoumávání hospodaření dobrovolných svazků obcí</w:t>
      </w:r>
      <w:r w:rsidR="007B0E76" w:rsidRPr="00280897">
        <w:rPr>
          <w:rStyle w:val="Znakapoznpodarou"/>
        </w:rPr>
        <w:footnoteReference w:id="15"/>
      </w:r>
      <w:r w:rsidR="007B0E76" w:rsidRPr="00280897">
        <w:t xml:space="preserve"> (dále </w:t>
      </w:r>
      <w:r w:rsidR="008B6552" w:rsidRPr="00280897">
        <w:t xml:space="preserve">též jen </w:t>
      </w:r>
      <w:r w:rsidR="007B0E76" w:rsidRPr="00280897">
        <w:rPr>
          <w:bCs/>
        </w:rPr>
        <w:t>„</w:t>
      </w:r>
      <w:r w:rsidR="007B0E76" w:rsidRPr="00280897">
        <w:rPr>
          <w:b/>
        </w:rPr>
        <w:t xml:space="preserve">Zpráva o výsledku </w:t>
      </w:r>
      <w:r w:rsidR="007B0E76" w:rsidRPr="00362367">
        <w:rPr>
          <w:b/>
        </w:rPr>
        <w:t>přezkoumání hospodaření</w:t>
      </w:r>
      <w:r w:rsidR="007B0E76" w:rsidRPr="00362367">
        <w:rPr>
          <w:bCs/>
        </w:rPr>
        <w:t>“</w:t>
      </w:r>
      <w:r w:rsidR="007B0E76" w:rsidRPr="00362367">
        <w:t>)</w:t>
      </w:r>
      <w:r w:rsidR="00531865" w:rsidRPr="00362367">
        <w:t xml:space="preserve">. </w:t>
      </w:r>
    </w:p>
    <w:p w14:paraId="26AED996" w14:textId="4F37CF7A" w:rsidR="00865B97" w:rsidRPr="00362367" w:rsidRDefault="00865B97" w:rsidP="00995B8F">
      <w:pPr>
        <w:pStyle w:val="Level2"/>
      </w:pPr>
      <w:r w:rsidRPr="00362367">
        <w:t xml:space="preserve">Svazek zveřejní návrh svého závěrečného účtu, včetně </w:t>
      </w:r>
      <w:r w:rsidR="008A737F">
        <w:t>Z</w:t>
      </w:r>
      <w:r w:rsidRPr="00362367">
        <w:t xml:space="preserve">právy o výsledku přezkoumání hospodaření po dobu nejméně patnácti (15) dnů přede dnem jeho projednávání na zasedání valné hromady na úředních deskách členských obcí a způsobem umožňujícím dálkový přístup. Připomínky k návrhu závěrečného účtu Svazku mohou občané členských obcí </w:t>
      </w:r>
      <w:r w:rsidR="00FD051E">
        <w:t xml:space="preserve">Svazku </w:t>
      </w:r>
      <w:r w:rsidRPr="00362367">
        <w:t>uplatnit písemně ve lhůtě stanovené při jeho zveřejnění, nebo ústně při jeho projednávání na zasedání valné hromady Svazku.</w:t>
      </w:r>
    </w:p>
    <w:p w14:paraId="1CDE27AF" w14:textId="2B1F58AF" w:rsidR="008B080D" w:rsidRPr="00362367" w:rsidRDefault="007F7329" w:rsidP="008B080D">
      <w:pPr>
        <w:pStyle w:val="Level2"/>
      </w:pPr>
      <w:r w:rsidRPr="00362367">
        <w:lastRenderedPageBreak/>
        <w:t xml:space="preserve">Závěrečný účet spolu se </w:t>
      </w:r>
      <w:r w:rsidR="0020087D">
        <w:t>Z</w:t>
      </w:r>
      <w:r w:rsidRPr="00362367">
        <w:t xml:space="preserve">právou o výsledcích přezkoumání hospodaření </w:t>
      </w:r>
      <w:r w:rsidR="00531865" w:rsidRPr="00362367">
        <w:t xml:space="preserve">Svazku </w:t>
      </w:r>
      <w:r w:rsidR="007F3F28" w:rsidRPr="00362367">
        <w:t xml:space="preserve">za uplynulý kalendářní rok projedná valná hromada Svazku do 30. 6. následujícího roku a přijme opatření </w:t>
      </w:r>
      <w:r w:rsidR="00F6331D">
        <w:br/>
      </w:r>
      <w:r w:rsidR="007F3F28" w:rsidRPr="00362367">
        <w:t>k nápravě nedostatků. Závěrečný účet Svazku se předkládá zastupitelstvům členských obcí Svazku neprodleně po jeho schválení valnou hromadou Svazku.</w:t>
      </w:r>
    </w:p>
    <w:p w14:paraId="0A24A805" w14:textId="77777777" w:rsidR="0019732A" w:rsidRPr="00642267" w:rsidRDefault="0019732A" w:rsidP="0019732A">
      <w:pPr>
        <w:pStyle w:val="Level3"/>
        <w:numPr>
          <w:ilvl w:val="0"/>
          <w:numId w:val="0"/>
        </w:numPr>
        <w:ind w:left="1360"/>
        <w:rPr>
          <w:highlight w:val="yellow"/>
        </w:rPr>
      </w:pPr>
    </w:p>
    <w:p w14:paraId="3B4E8DCD" w14:textId="77777777" w:rsidR="005621E9" w:rsidRPr="00F55F24" w:rsidRDefault="005621E9" w:rsidP="00587238">
      <w:pPr>
        <w:pStyle w:val="Level1"/>
        <w:spacing w:before="0" w:after="0"/>
      </w:pPr>
    </w:p>
    <w:p w14:paraId="4FA2BDF9" w14:textId="77777777" w:rsidR="00051E5A" w:rsidRPr="00F55F24" w:rsidRDefault="00051E5A" w:rsidP="00DC26DF">
      <w:pPr>
        <w:pStyle w:val="Level2"/>
        <w:numPr>
          <w:ilvl w:val="0"/>
          <w:numId w:val="0"/>
        </w:numPr>
        <w:spacing w:after="0" w:line="264" w:lineRule="auto"/>
        <w:jc w:val="center"/>
        <w:rPr>
          <w:b/>
        </w:rPr>
      </w:pPr>
      <w:r w:rsidRPr="00F55F24">
        <w:rPr>
          <w:b/>
        </w:rPr>
        <w:t>Způsob majetkového vypořádání při zániku členství ve Svazku</w:t>
      </w:r>
    </w:p>
    <w:p w14:paraId="207A9E27" w14:textId="6C7BC016" w:rsidR="00614A13" w:rsidRPr="00B41887" w:rsidRDefault="00614A13" w:rsidP="00210D8A">
      <w:pPr>
        <w:pStyle w:val="Level2"/>
        <w:rPr>
          <w:color w:val="000000" w:themeColor="text1"/>
        </w:rPr>
      </w:pPr>
      <w:r w:rsidRPr="00F55F24">
        <w:t xml:space="preserve">V případě zániku členství ve Svazku se provede </w:t>
      </w:r>
      <w:r w:rsidR="004C5538" w:rsidRPr="00F55F24">
        <w:t xml:space="preserve">ke dni zániku členství </w:t>
      </w:r>
      <w:r w:rsidRPr="00F55F24">
        <w:t xml:space="preserve">majetkové vypořádání s členem Svazku, jehož členství zaniklo (dále </w:t>
      </w:r>
      <w:r w:rsidR="008B6552" w:rsidRPr="00F55F24">
        <w:t xml:space="preserve">též jen </w:t>
      </w:r>
      <w:r w:rsidRPr="00F55F24">
        <w:rPr>
          <w:bCs/>
        </w:rPr>
        <w:t>„</w:t>
      </w:r>
      <w:r w:rsidRPr="00B41887">
        <w:rPr>
          <w:b/>
          <w:color w:val="000000" w:themeColor="text1"/>
        </w:rPr>
        <w:t>Bývalý člen</w:t>
      </w:r>
      <w:r w:rsidRPr="00B41887">
        <w:rPr>
          <w:bCs/>
          <w:color w:val="000000" w:themeColor="text1"/>
        </w:rPr>
        <w:t>“)</w:t>
      </w:r>
      <w:r w:rsidRPr="00B41887">
        <w:rPr>
          <w:color w:val="000000" w:themeColor="text1"/>
        </w:rPr>
        <w:t xml:space="preserve"> tak, že:</w:t>
      </w:r>
    </w:p>
    <w:p w14:paraId="1B11F013" w14:textId="2871760D" w:rsidR="00614A13" w:rsidRPr="00B41887" w:rsidRDefault="00614A13" w:rsidP="00D211F5">
      <w:pPr>
        <w:pStyle w:val="Level3"/>
        <w:rPr>
          <w:color w:val="000000" w:themeColor="text1"/>
        </w:rPr>
      </w:pPr>
      <w:r w:rsidRPr="00B41887">
        <w:rPr>
          <w:color w:val="000000" w:themeColor="text1"/>
        </w:rPr>
        <w:t xml:space="preserve">Svazek </w:t>
      </w:r>
      <w:r w:rsidR="005F226D" w:rsidRPr="00B41887">
        <w:rPr>
          <w:color w:val="000000" w:themeColor="text1"/>
        </w:rPr>
        <w:t xml:space="preserve">bezúplatně </w:t>
      </w:r>
      <w:r w:rsidRPr="00B41887">
        <w:rPr>
          <w:color w:val="000000" w:themeColor="text1"/>
        </w:rPr>
        <w:t xml:space="preserve">převede ze svého vlastnictví do vlastnictví Bývalého člena majetek, který Bývalý člen </w:t>
      </w:r>
      <w:r w:rsidR="004F6673">
        <w:rPr>
          <w:color w:val="000000" w:themeColor="text1"/>
        </w:rPr>
        <w:t xml:space="preserve">bezúplatně </w:t>
      </w:r>
      <w:r w:rsidRPr="00B41887">
        <w:rPr>
          <w:color w:val="000000" w:themeColor="text1"/>
        </w:rPr>
        <w:t>převedl ze svého vlastnictví do vlastnictví Svazku</w:t>
      </w:r>
      <w:r w:rsidR="00C55162">
        <w:rPr>
          <w:color w:val="000000" w:themeColor="text1"/>
        </w:rPr>
        <w:t>,</w:t>
      </w:r>
      <w:r w:rsidR="005F226D" w:rsidRPr="00B41887">
        <w:rPr>
          <w:color w:val="000000" w:themeColor="text1"/>
        </w:rPr>
        <w:t xml:space="preserve"> s výjimkou Společného </w:t>
      </w:r>
      <w:r w:rsidR="00954A1D" w:rsidRPr="00B41887">
        <w:rPr>
          <w:color w:val="000000" w:themeColor="text1"/>
        </w:rPr>
        <w:t xml:space="preserve">infrastrukturního </w:t>
      </w:r>
      <w:r w:rsidR="005F226D" w:rsidRPr="00B41887">
        <w:rPr>
          <w:color w:val="000000" w:themeColor="text1"/>
        </w:rPr>
        <w:t>majetku</w:t>
      </w:r>
      <w:r w:rsidR="00F97675" w:rsidRPr="00B41887">
        <w:rPr>
          <w:color w:val="000000" w:themeColor="text1"/>
        </w:rPr>
        <w:t>;</w:t>
      </w:r>
    </w:p>
    <w:p w14:paraId="1A33BB55" w14:textId="6C99F17C" w:rsidR="00614A13" w:rsidRPr="00B41887" w:rsidRDefault="00614A13" w:rsidP="00D211F5">
      <w:pPr>
        <w:pStyle w:val="Level3"/>
        <w:rPr>
          <w:color w:val="000000" w:themeColor="text1"/>
        </w:rPr>
      </w:pPr>
      <w:r w:rsidRPr="00B41887">
        <w:rPr>
          <w:color w:val="000000" w:themeColor="text1"/>
        </w:rPr>
        <w:t xml:space="preserve">Svazek převede ze svého vlastnictví do vlastnictví Bývalého člena Místní </w:t>
      </w:r>
      <w:r w:rsidR="00954A1D" w:rsidRPr="00B41887">
        <w:rPr>
          <w:color w:val="000000" w:themeColor="text1"/>
        </w:rPr>
        <w:t xml:space="preserve">infrastrukturní </w:t>
      </w:r>
      <w:r w:rsidRPr="00B41887">
        <w:rPr>
          <w:color w:val="000000" w:themeColor="text1"/>
        </w:rPr>
        <w:t>majetek, který se nachází v katastrálním území Bývalého člena</w:t>
      </w:r>
      <w:r w:rsidR="005F226D" w:rsidRPr="00B41887">
        <w:rPr>
          <w:color w:val="000000" w:themeColor="text1"/>
        </w:rPr>
        <w:t xml:space="preserve"> s tím, že před převodem provede Svazek s Bývalý</w:t>
      </w:r>
      <w:r w:rsidR="00355D79" w:rsidRPr="00B41887">
        <w:rPr>
          <w:color w:val="000000" w:themeColor="text1"/>
        </w:rPr>
        <w:t>m</w:t>
      </w:r>
      <w:r w:rsidR="005F226D" w:rsidRPr="00B41887">
        <w:rPr>
          <w:color w:val="000000" w:themeColor="text1"/>
        </w:rPr>
        <w:t xml:space="preserve"> člen vypořádání postupem podle odstavce 14.</w:t>
      </w:r>
      <w:r w:rsidR="00526945">
        <w:rPr>
          <w:color w:val="000000" w:themeColor="text1"/>
        </w:rPr>
        <w:t>5</w:t>
      </w:r>
      <w:r w:rsidR="00526945" w:rsidRPr="00B41887">
        <w:rPr>
          <w:color w:val="000000" w:themeColor="text1"/>
        </w:rPr>
        <w:t xml:space="preserve"> </w:t>
      </w:r>
      <w:r w:rsidR="005F226D" w:rsidRPr="00B41887">
        <w:rPr>
          <w:color w:val="000000" w:themeColor="text1"/>
        </w:rPr>
        <w:t>tohoto článku</w:t>
      </w:r>
      <w:r w:rsidR="00D94F15">
        <w:rPr>
          <w:color w:val="000000" w:themeColor="text1"/>
        </w:rPr>
        <w:t>. Společně s převodem Místního infrastrukturního majetku převezme Bývalý člen i všechny dluhy Svazku související s tímto majetkem, a stane se dlužníkem namísto Svazku, dá-li k tomu věřitel souhlas, jinak je povinen z</w:t>
      </w:r>
      <w:r w:rsidR="00D94F15" w:rsidRPr="00D94F15">
        <w:rPr>
          <w:color w:val="000000" w:themeColor="text1"/>
        </w:rPr>
        <w:t xml:space="preserve">ařídit, aby </w:t>
      </w:r>
      <w:r w:rsidR="00D94F15">
        <w:rPr>
          <w:color w:val="000000" w:themeColor="text1"/>
        </w:rPr>
        <w:t xml:space="preserve">Svazek </w:t>
      </w:r>
      <w:r w:rsidR="00D94F15" w:rsidRPr="00D94F15">
        <w:rPr>
          <w:color w:val="000000" w:themeColor="text1"/>
        </w:rPr>
        <w:t>nemusel věřiteli plnit</w:t>
      </w:r>
      <w:r w:rsidR="007D3E0D">
        <w:rPr>
          <w:color w:val="000000" w:themeColor="text1"/>
        </w:rPr>
        <w:t xml:space="preserve">, zejména za Svazek </w:t>
      </w:r>
      <w:r w:rsidR="00C55162">
        <w:rPr>
          <w:color w:val="000000" w:themeColor="text1"/>
        </w:rPr>
        <w:t xml:space="preserve">jeho </w:t>
      </w:r>
      <w:r w:rsidR="007D3E0D">
        <w:rPr>
          <w:color w:val="000000" w:themeColor="text1"/>
        </w:rPr>
        <w:t>dluh</w:t>
      </w:r>
      <w:r w:rsidR="00C541B1">
        <w:rPr>
          <w:color w:val="000000" w:themeColor="text1"/>
        </w:rPr>
        <w:t xml:space="preserve"> </w:t>
      </w:r>
      <w:r w:rsidR="007D3E0D">
        <w:rPr>
          <w:color w:val="000000" w:themeColor="text1"/>
        </w:rPr>
        <w:t>splnit</w:t>
      </w:r>
      <w:r w:rsidR="004D2AAE" w:rsidRPr="00B41887">
        <w:rPr>
          <w:color w:val="000000" w:themeColor="text1"/>
        </w:rPr>
        <w:t>;</w:t>
      </w:r>
      <w:r w:rsidR="00336641" w:rsidRPr="00B41887">
        <w:rPr>
          <w:color w:val="000000" w:themeColor="text1"/>
        </w:rPr>
        <w:t xml:space="preserve"> </w:t>
      </w:r>
    </w:p>
    <w:p w14:paraId="4DA668B8" w14:textId="372C554D" w:rsidR="00614A13" w:rsidRPr="00B41887" w:rsidRDefault="00614A13" w:rsidP="00D211F5">
      <w:pPr>
        <w:pStyle w:val="Level3"/>
        <w:rPr>
          <w:color w:val="000000" w:themeColor="text1"/>
        </w:rPr>
      </w:pPr>
      <w:r w:rsidRPr="00B41887">
        <w:rPr>
          <w:color w:val="000000" w:themeColor="text1"/>
        </w:rPr>
        <w:t xml:space="preserve">Svazek předá Bývalému členovi </w:t>
      </w:r>
      <w:r w:rsidR="0022296B" w:rsidRPr="00B41887">
        <w:rPr>
          <w:color w:val="000000" w:themeColor="text1"/>
        </w:rPr>
        <w:t xml:space="preserve">zpět </w:t>
      </w:r>
      <w:r w:rsidRPr="00B41887">
        <w:rPr>
          <w:color w:val="000000" w:themeColor="text1"/>
        </w:rPr>
        <w:t>majetek, který Bývalý člen</w:t>
      </w:r>
      <w:r w:rsidR="00E142F4">
        <w:rPr>
          <w:color w:val="000000" w:themeColor="text1"/>
        </w:rPr>
        <w:t xml:space="preserve"> bezúplatně</w:t>
      </w:r>
      <w:r w:rsidRPr="00B41887">
        <w:rPr>
          <w:color w:val="000000" w:themeColor="text1"/>
        </w:rPr>
        <w:t xml:space="preserve"> vložil do Svazku. </w:t>
      </w:r>
    </w:p>
    <w:p w14:paraId="040C4792" w14:textId="627A44E2" w:rsidR="006741D7" w:rsidRPr="00B41887" w:rsidRDefault="00D14A4C" w:rsidP="00210D8A">
      <w:pPr>
        <w:pStyle w:val="Level2"/>
        <w:rPr>
          <w:color w:val="000000" w:themeColor="text1"/>
        </w:rPr>
      </w:pPr>
      <w:r w:rsidRPr="00B41887">
        <w:rPr>
          <w:color w:val="000000" w:themeColor="text1"/>
        </w:rPr>
        <w:t>Společný</w:t>
      </w:r>
      <w:r w:rsidR="00051E5A" w:rsidRPr="00B41887">
        <w:rPr>
          <w:color w:val="000000" w:themeColor="text1"/>
        </w:rPr>
        <w:t xml:space="preserve"> </w:t>
      </w:r>
      <w:r w:rsidR="004D2AAE" w:rsidRPr="00B41887">
        <w:rPr>
          <w:color w:val="000000" w:themeColor="text1"/>
        </w:rPr>
        <w:t xml:space="preserve">infrastrukturní </w:t>
      </w:r>
      <w:r w:rsidRPr="00B41887">
        <w:rPr>
          <w:color w:val="000000" w:themeColor="text1"/>
        </w:rPr>
        <w:t>majetek</w:t>
      </w:r>
      <w:r w:rsidR="00095C9B" w:rsidRPr="00B41887">
        <w:rPr>
          <w:color w:val="000000" w:themeColor="text1"/>
        </w:rPr>
        <w:t xml:space="preserve"> ve vlastnictví Svazku</w:t>
      </w:r>
      <w:r w:rsidRPr="00B41887">
        <w:rPr>
          <w:color w:val="000000" w:themeColor="text1"/>
        </w:rPr>
        <w:t xml:space="preserve">, byť se nachází v katastrálním území Bývalého člena, </w:t>
      </w:r>
      <w:r w:rsidR="004D2AAE" w:rsidRPr="00B41887">
        <w:rPr>
          <w:color w:val="000000" w:themeColor="text1"/>
        </w:rPr>
        <w:t xml:space="preserve">a ostatní majetek Svazku </w:t>
      </w:r>
      <w:r w:rsidR="001A0036">
        <w:rPr>
          <w:color w:val="000000" w:themeColor="text1"/>
        </w:rPr>
        <w:t xml:space="preserve">(s výjimkou </w:t>
      </w:r>
      <w:r w:rsidR="004D2AAE" w:rsidRPr="00B41887">
        <w:rPr>
          <w:color w:val="000000" w:themeColor="text1"/>
        </w:rPr>
        <w:t>Místního infrastrukturního majetku</w:t>
      </w:r>
      <w:r w:rsidR="001A0036">
        <w:rPr>
          <w:color w:val="000000" w:themeColor="text1"/>
        </w:rPr>
        <w:t>)</w:t>
      </w:r>
      <w:r w:rsidR="004D2AAE" w:rsidRPr="00B41887">
        <w:rPr>
          <w:color w:val="000000" w:themeColor="text1"/>
        </w:rPr>
        <w:t xml:space="preserve"> </w:t>
      </w:r>
      <w:r w:rsidRPr="00B41887">
        <w:rPr>
          <w:color w:val="000000" w:themeColor="text1"/>
        </w:rPr>
        <w:t>zůstává ve vlastnictví Svazku</w:t>
      </w:r>
      <w:r w:rsidR="005F226D" w:rsidRPr="00B41887">
        <w:rPr>
          <w:color w:val="000000" w:themeColor="text1"/>
        </w:rPr>
        <w:t xml:space="preserve"> i po zániku členství člena Svazku</w:t>
      </w:r>
      <w:r w:rsidR="005B2857" w:rsidRPr="00B41887">
        <w:rPr>
          <w:color w:val="000000" w:themeColor="text1"/>
        </w:rPr>
        <w:t xml:space="preserve"> ve Svazku</w:t>
      </w:r>
      <w:r w:rsidRPr="00B41887">
        <w:rPr>
          <w:color w:val="000000" w:themeColor="text1"/>
        </w:rPr>
        <w:t>.</w:t>
      </w:r>
    </w:p>
    <w:p w14:paraId="66224EA7" w14:textId="696D120B" w:rsidR="000E1878" w:rsidRPr="00B41887" w:rsidRDefault="005B632A" w:rsidP="00210D8A">
      <w:pPr>
        <w:pStyle w:val="Level2"/>
      </w:pPr>
      <w:r w:rsidRPr="00B41887">
        <w:t xml:space="preserve">Zanikne-li současně členství více členů Svazku, převede Svazek ze svého vlastnictví do vlastnictví těchto Bývalých členů i takový Společný </w:t>
      </w:r>
      <w:r w:rsidR="00B41887" w:rsidRPr="00B41887">
        <w:t xml:space="preserve">infrastrukturní </w:t>
      </w:r>
      <w:r w:rsidRPr="00B41887">
        <w:t xml:space="preserve">majetek, který sloužil </w:t>
      </w:r>
      <w:r w:rsidR="00B41887" w:rsidRPr="00B41887">
        <w:t xml:space="preserve">a má nadále sloužit </w:t>
      </w:r>
      <w:r w:rsidRPr="00B41887">
        <w:t>výhradně těmto Bývalým členům.</w:t>
      </w:r>
      <w:r w:rsidR="00716E1B" w:rsidRPr="00B41887">
        <w:t xml:space="preserve"> </w:t>
      </w:r>
    </w:p>
    <w:p w14:paraId="39AB6471" w14:textId="70C6615C" w:rsidR="00667090" w:rsidRPr="000D6377" w:rsidRDefault="00071E31" w:rsidP="00210D8A">
      <w:pPr>
        <w:pStyle w:val="Level2"/>
      </w:pPr>
      <w:r w:rsidRPr="000D6377">
        <w:t>Majetek</w:t>
      </w:r>
      <w:r w:rsidR="005F226D" w:rsidRPr="000D6377">
        <w:t xml:space="preserve"> uvedený v odstavci 14.1 tohoto článku</w:t>
      </w:r>
      <w:r w:rsidRPr="000D6377">
        <w:t xml:space="preserve"> bude Bývalému členovi </w:t>
      </w:r>
      <w:r w:rsidR="000D6377" w:rsidRPr="000D6377">
        <w:t>převeden (</w:t>
      </w:r>
      <w:r w:rsidRPr="000D6377">
        <w:t>předán</w:t>
      </w:r>
      <w:r w:rsidR="000D6377" w:rsidRPr="000D6377">
        <w:t>)</w:t>
      </w:r>
      <w:r w:rsidRPr="000D6377">
        <w:t xml:space="preserve"> v jeho zůstatkové hodnotě, zjištěné z účetní evidence Svazku. Zůstatková hodnota majetku </w:t>
      </w:r>
      <w:r w:rsidR="005F226D" w:rsidRPr="000D6377">
        <w:t xml:space="preserve">bude </w:t>
      </w:r>
      <w:r w:rsidRPr="000D6377">
        <w:t xml:space="preserve">stanovena na základě pořizovací ceny majetku, která je snižována o účetní odpisy (oprávky), které jsou stanoveny na základě </w:t>
      </w:r>
      <w:r w:rsidR="005F226D" w:rsidRPr="000D6377">
        <w:t>příslušného obecně závazného právního předpisu upravujícího vedení účetnictví</w:t>
      </w:r>
      <w:r w:rsidR="005F226D" w:rsidRPr="000D6377">
        <w:rPr>
          <w:rStyle w:val="Znakapoznpodarou"/>
        </w:rPr>
        <w:footnoteReference w:id="16"/>
      </w:r>
      <w:r w:rsidRPr="000D6377">
        <w:t xml:space="preserve">, a na základě </w:t>
      </w:r>
      <w:r w:rsidR="00667090" w:rsidRPr="000D6377">
        <w:t>účetního standardu pro odpisování</w:t>
      </w:r>
      <w:r w:rsidR="00667090" w:rsidRPr="000D6377">
        <w:rPr>
          <w:rStyle w:val="Znakapoznpodarou"/>
        </w:rPr>
        <w:footnoteReference w:id="17"/>
      </w:r>
      <w:r w:rsidR="00667090" w:rsidRPr="000D6377">
        <w:t>.</w:t>
      </w:r>
    </w:p>
    <w:p w14:paraId="6A21154F" w14:textId="123B7129" w:rsidR="00476B1E" w:rsidRPr="00476B1E" w:rsidRDefault="008B496B" w:rsidP="00210D8A">
      <w:pPr>
        <w:pStyle w:val="Level2"/>
      </w:pPr>
      <w:r w:rsidRPr="00476B1E">
        <w:t xml:space="preserve">Byl-li Místní </w:t>
      </w:r>
      <w:r w:rsidR="00476B1E" w:rsidRPr="00476B1E">
        <w:t xml:space="preserve">infrastrukturní </w:t>
      </w:r>
      <w:r w:rsidRPr="00476B1E">
        <w:t xml:space="preserve">majetek, který je převáděn do vlastnictví Bývalého člena </w:t>
      </w:r>
      <w:r w:rsidR="00827EB5" w:rsidRPr="00476B1E">
        <w:t>po</w:t>
      </w:r>
      <w:r w:rsidRPr="00476B1E">
        <w:t>dle odst</w:t>
      </w:r>
      <w:r w:rsidR="00477159" w:rsidRPr="00476B1E">
        <w:t>avce</w:t>
      </w:r>
      <w:r w:rsidRPr="00476B1E">
        <w:t xml:space="preserve"> 1</w:t>
      </w:r>
      <w:r w:rsidR="00054D68" w:rsidRPr="00476B1E">
        <w:t>4</w:t>
      </w:r>
      <w:r w:rsidRPr="00476B1E">
        <w:t>.1 bod</w:t>
      </w:r>
      <w:r w:rsidR="00054D68" w:rsidRPr="00476B1E">
        <w:t>u</w:t>
      </w:r>
      <w:r w:rsidRPr="00476B1E">
        <w:t xml:space="preserve"> 1</w:t>
      </w:r>
      <w:r w:rsidR="00054D68" w:rsidRPr="00476B1E">
        <w:t>4</w:t>
      </w:r>
      <w:r w:rsidRPr="00476B1E">
        <w:t xml:space="preserve">.1.2 tohoto článku shora, </w:t>
      </w:r>
      <w:r w:rsidR="004B682A" w:rsidRPr="00476B1E">
        <w:t>vybudován po dobu trvání členství Bývalého člena ve Svazku</w:t>
      </w:r>
      <w:r w:rsidR="00476B1E" w:rsidRPr="00476B1E">
        <w:t xml:space="preserve"> nebo byl v této době i jen zčásti realizován záměr jeho vybudování</w:t>
      </w:r>
      <w:r w:rsidR="004B682A" w:rsidRPr="00476B1E">
        <w:t xml:space="preserve">, </w:t>
      </w:r>
      <w:r w:rsidR="00850347" w:rsidRPr="00476B1E">
        <w:t xml:space="preserve">provede se před převodem tohoto Místního </w:t>
      </w:r>
      <w:r w:rsidR="00476B1E" w:rsidRPr="00476B1E">
        <w:t xml:space="preserve">infrastrukturního </w:t>
      </w:r>
      <w:r w:rsidR="00850347" w:rsidRPr="00476B1E">
        <w:t>majetku do vlastnictví Bývalého člena finanční vypořádání</w:t>
      </w:r>
      <w:r w:rsidR="00054D68" w:rsidRPr="00476B1E">
        <w:t xml:space="preserve"> podle následujících pravidel</w:t>
      </w:r>
      <w:r w:rsidR="00AC248F" w:rsidRPr="00476B1E">
        <w:t xml:space="preserve">: </w:t>
      </w:r>
    </w:p>
    <w:p w14:paraId="7213169C" w14:textId="36408D26" w:rsidR="00476B1E" w:rsidRPr="00F028A9" w:rsidRDefault="00AC248F" w:rsidP="00476B1E">
      <w:pPr>
        <w:pStyle w:val="Level2"/>
        <w:numPr>
          <w:ilvl w:val="0"/>
          <w:numId w:val="0"/>
        </w:numPr>
        <w:ind w:left="737"/>
      </w:pPr>
      <w:r w:rsidRPr="00F028A9">
        <w:t>Bývalý člen je povinen uhradit Svazku</w:t>
      </w:r>
      <w:r w:rsidR="002D6AFB" w:rsidRPr="00F028A9">
        <w:t>:</w:t>
      </w:r>
      <w:r w:rsidRPr="00F028A9">
        <w:t xml:space="preserve"> </w:t>
      </w:r>
      <w:r w:rsidR="00476B1E" w:rsidRPr="00F028A9">
        <w:t xml:space="preserve">(a) cenu </w:t>
      </w:r>
      <w:r w:rsidR="007D510C" w:rsidRPr="00F028A9">
        <w:t xml:space="preserve">Místního infrastrukturního </w:t>
      </w:r>
      <w:r w:rsidR="00476B1E" w:rsidRPr="00F028A9">
        <w:t>majetku ve výši skutečně vynaložených nákladů</w:t>
      </w:r>
      <w:r w:rsidR="001A0036" w:rsidRPr="00F028A9">
        <w:t>,</w:t>
      </w:r>
      <w:r w:rsidR="00476B1E" w:rsidRPr="00F028A9">
        <w:t xml:space="preserve"> sníženou o součet rovnoměrných daňových odpisů za období od pořízení majetku do zániku členství obce ve Svazku nebo (b) cenu </w:t>
      </w:r>
      <w:r w:rsidR="0057238A" w:rsidRPr="00F028A9">
        <w:t xml:space="preserve">Místního infrastrukturního </w:t>
      </w:r>
      <w:r w:rsidR="00476B1E" w:rsidRPr="00F028A9">
        <w:t>majetku ke dni zániku členství obce ve Svazku, to vše sníženo o podíl Bývalého člena na pořízení majetku</w:t>
      </w:r>
      <w:r w:rsidR="002D6AFB" w:rsidRPr="00F028A9">
        <w:t xml:space="preserve"> a o dotaci třetí osoby poskytnutou na vybudování Místního infrastrukturního majetku</w:t>
      </w:r>
      <w:r w:rsidR="00476B1E" w:rsidRPr="00F028A9">
        <w:t xml:space="preserve">. V případě, že byl </w:t>
      </w:r>
      <w:r w:rsidR="007D510C" w:rsidRPr="00F028A9">
        <w:t xml:space="preserve">Místní infrastrukturní </w:t>
      </w:r>
      <w:r w:rsidR="00476B1E" w:rsidRPr="00F028A9">
        <w:t>majetek po</w:t>
      </w:r>
      <w:r w:rsidR="007D510C" w:rsidRPr="00F028A9">
        <w:t>řízen za pomocí úvěru (zápůjčky), je Bývalý člen povinen uhradit Svazku i úroky z úvěru (zápůjčky)</w:t>
      </w:r>
      <w:r w:rsidR="00476B1E" w:rsidRPr="00F028A9">
        <w:t xml:space="preserve">.  </w:t>
      </w:r>
    </w:p>
    <w:p w14:paraId="3AC12B44" w14:textId="6CC9A2BE" w:rsidR="007D510C" w:rsidRDefault="007D510C" w:rsidP="001653DF">
      <w:pPr>
        <w:pStyle w:val="Level2"/>
      </w:pPr>
      <w:r>
        <w:t>Byl</w:t>
      </w:r>
      <w:r w:rsidR="001A0036">
        <w:t>a</w:t>
      </w:r>
      <w:r>
        <w:t xml:space="preserve">-li </w:t>
      </w:r>
      <w:r w:rsidR="009B117A">
        <w:t>na pořízení majetku</w:t>
      </w:r>
      <w:r>
        <w:t xml:space="preserve">, který Svazek má předat nebo převést Bývalému členovi, </w:t>
      </w:r>
      <w:r w:rsidR="001A0036">
        <w:t xml:space="preserve">poskytnuta dotace, úvěr či zápůjčka, nepředá (nepřevede) Svazek tento majetek Bývalému členovi dříve, než uplyne doba </w:t>
      </w:r>
      <w:r w:rsidRPr="007D510C">
        <w:t xml:space="preserve">udržitelnosti </w:t>
      </w:r>
      <w:r w:rsidR="001A0036">
        <w:t>dotace po</w:t>
      </w:r>
      <w:r w:rsidRPr="007D510C">
        <w:t>dle podmínek dotačního orgánu</w:t>
      </w:r>
      <w:r w:rsidR="001A0036">
        <w:t xml:space="preserve">, a než bude zcela splacen </w:t>
      </w:r>
      <w:r w:rsidRPr="007D510C">
        <w:t xml:space="preserve">úvěru </w:t>
      </w:r>
      <w:r w:rsidR="001A0036">
        <w:t>(zápůjčka)</w:t>
      </w:r>
      <w:r w:rsidR="002E112A">
        <w:t xml:space="preserve">, ledaže se věřitel, Svazek a Bývalý člen dohodnou na tom, že Bývalý člen převezme </w:t>
      </w:r>
      <w:r w:rsidR="003B2727">
        <w:t xml:space="preserve">celý </w:t>
      </w:r>
      <w:r w:rsidR="002E112A">
        <w:t>dluh z úvěru (zápůjčky) namísto Svazku</w:t>
      </w:r>
      <w:r w:rsidR="001A0036">
        <w:t xml:space="preserve">. </w:t>
      </w:r>
      <w:r w:rsidRPr="007D510C">
        <w:t xml:space="preserve">Po tuto dobu </w:t>
      </w:r>
      <w:r w:rsidR="001A0036">
        <w:t xml:space="preserve">od zániku členství Bývalého člena ve </w:t>
      </w:r>
      <w:r w:rsidRPr="007D510C">
        <w:t xml:space="preserve">Svazek </w:t>
      </w:r>
      <w:r w:rsidR="001A0036">
        <w:t xml:space="preserve">do splnění podmínek předchozí věty je Svazek oprávněn </w:t>
      </w:r>
      <w:r w:rsidRPr="007D510C">
        <w:t xml:space="preserve">užívat </w:t>
      </w:r>
      <w:r w:rsidR="001A0036">
        <w:t xml:space="preserve">majetek </w:t>
      </w:r>
      <w:r w:rsidRPr="007D510C">
        <w:t>bezplatně</w:t>
      </w:r>
      <w:r w:rsidR="001A0036">
        <w:t xml:space="preserve"> způsobem uvedeným ve Stanovách, jako by šlo o maje</w:t>
      </w:r>
      <w:r w:rsidR="005A0E0D">
        <w:t>te</w:t>
      </w:r>
      <w:r w:rsidR="001A0036">
        <w:t>k člena Svazku</w:t>
      </w:r>
      <w:r w:rsidRPr="007D510C">
        <w:t>.</w:t>
      </w:r>
    </w:p>
    <w:p w14:paraId="3297AD75" w14:textId="45AAADF5" w:rsidR="00CB639D" w:rsidRDefault="00CB639D">
      <w:pPr>
        <w:pStyle w:val="Level2"/>
      </w:pPr>
      <w:r>
        <w:t xml:space="preserve">Bývalý člen je povinen uhradit Svazku částku odpovídající úhrnu příspěvků na pořízení investičního majetku, které Svazek poskytl Bývalému členovi za dobu členství. Částka podle </w:t>
      </w:r>
      <w:r>
        <w:lastRenderedPageBreak/>
        <w:t>předchozí věty bude snížena o součet daňových odpisů za období od pořízení investičního majetku do data zánik</w:t>
      </w:r>
      <w:r w:rsidR="009B117A">
        <w:t>u</w:t>
      </w:r>
      <w:r>
        <w:t xml:space="preserve"> členství Bývalého člena ve Svazku.</w:t>
      </w:r>
    </w:p>
    <w:p w14:paraId="55B86B34" w14:textId="202F152D" w:rsidR="006873C0" w:rsidRDefault="006873C0" w:rsidP="001653DF">
      <w:pPr>
        <w:pStyle w:val="Level2"/>
      </w:pPr>
      <w:r>
        <w:t xml:space="preserve">Bývalý člen je povinen uhradit Svazku částku odpovídající podílu na neuhrazené </w:t>
      </w:r>
      <w:r w:rsidRPr="006873C0">
        <w:t>část</w:t>
      </w:r>
      <w:r>
        <w:t>i</w:t>
      </w:r>
      <w:r w:rsidRPr="006873C0">
        <w:t xml:space="preserve"> úvěru </w:t>
      </w:r>
      <w:r>
        <w:t>či zápůjčky</w:t>
      </w:r>
      <w:r w:rsidRPr="006873C0">
        <w:t xml:space="preserve">, jímž je </w:t>
      </w:r>
      <w:r w:rsidR="00D27E66">
        <w:t>S</w:t>
      </w:r>
      <w:r w:rsidR="00D27E66" w:rsidRPr="006873C0">
        <w:t xml:space="preserve">polečný </w:t>
      </w:r>
      <w:r w:rsidRPr="006873C0">
        <w:t>infrastrukturní majetek zatížen</w:t>
      </w:r>
      <w:r>
        <w:t xml:space="preserve">, která se vypočte takto: nesplacená </w:t>
      </w:r>
      <w:r w:rsidRPr="006873C0">
        <w:t xml:space="preserve">část úvěru </w:t>
      </w:r>
      <w:r>
        <w:t xml:space="preserve">(zápůjčky) </w:t>
      </w:r>
      <w:r w:rsidRPr="006873C0">
        <w:t xml:space="preserve">se vydělí celkovým počtem obyvatel všech členských obcí Svazku </w:t>
      </w:r>
      <w:r>
        <w:t xml:space="preserve">ke dni předcházejícímu zániku členství Bývalého člena ve Svazku </w:t>
      </w:r>
      <w:r w:rsidRPr="006873C0">
        <w:t xml:space="preserve">a tato částka se vynásobí počtem obyvatel </w:t>
      </w:r>
      <w:r>
        <w:t>Bývalého člena</w:t>
      </w:r>
      <w:r w:rsidR="00F31FD1" w:rsidRPr="00CE30DD">
        <w:t xml:space="preserve">; pro účely stanovení počtu obyvatel se vychází z počtu obyvatel uvedeného ve vyhlášce Ministerstva financí České republiky o </w:t>
      </w:r>
      <w:r w:rsidR="00911F18" w:rsidRPr="00911F18">
        <w:t>procentním podílu jednotlivých obcí na částech celostátního hrubého výnosu daně z přidané hodnoty a daní z příjmů</w:t>
      </w:r>
      <w:r w:rsidR="00F31FD1" w:rsidRPr="00CE30DD">
        <w:rPr>
          <w:rStyle w:val="Znakapoznpodarou"/>
        </w:rPr>
        <w:footnoteReference w:id="18"/>
      </w:r>
      <w:r>
        <w:t>.</w:t>
      </w:r>
    </w:p>
    <w:p w14:paraId="6E7CFD24" w14:textId="0F6C3B95" w:rsidR="008D58D7" w:rsidRDefault="008D58D7" w:rsidP="001653DF">
      <w:pPr>
        <w:pStyle w:val="Level2"/>
      </w:pPr>
      <w:r w:rsidRPr="008D58D7">
        <w:t>Bývalý člen má po zániku členství ve Svazku nárok na vyplacení podílu na finančních prostředcích nacházejících se ve Fondu obnovy a rozvoje, a to v poměru zůstatkové hodnoty majetku podle odstavce 14.1 tohoto článku, který je převáděn nebo předáván Bývalému členovi, k zůstatkové hodnotě celého majetku, s nímž Svazek hospodaří, a na který se vytváří Fondy obnovy a rozvoje v souladu s plánem financování obnovy vodovodů nebo kanalizac</w:t>
      </w:r>
      <w:r>
        <w:t>í</w:t>
      </w:r>
      <w:r w:rsidR="00F82693">
        <w:rPr>
          <w:rStyle w:val="Znakapoznpodarou"/>
        </w:rPr>
        <w:footnoteReference w:id="19"/>
      </w:r>
      <w:r w:rsidRPr="008D58D7">
        <w:t>.</w:t>
      </w:r>
    </w:p>
    <w:p w14:paraId="15F51B71" w14:textId="482445D4" w:rsidR="00A53DF0" w:rsidRPr="007D510C" w:rsidRDefault="006D4CF5">
      <w:pPr>
        <w:pStyle w:val="Level2"/>
      </w:pPr>
      <w:r w:rsidRPr="007D510C">
        <w:t xml:space="preserve">Bude-li Bývalý člen i po zániku členství ve Svazku užívat Společný majetek, zejména zůstane-li Bývalý člen napojen na </w:t>
      </w:r>
      <w:r w:rsidR="005948EB" w:rsidRPr="007D510C">
        <w:t xml:space="preserve">čerpací stanici </w:t>
      </w:r>
      <w:r w:rsidRPr="007D510C">
        <w:t>nebo bude-li odebírat pitnou vodu z vodovodu, je povinen před zánikem členství uzavřít se Svazkem příslušnou smlouvu upravující užívání Společného majetku Bývalým členem,</w:t>
      </w:r>
      <w:r w:rsidR="00AB2BAE" w:rsidRPr="007D510C">
        <w:t xml:space="preserve"> jež stanoví </w:t>
      </w:r>
      <w:r w:rsidR="007D510C" w:rsidRPr="007D510C">
        <w:t xml:space="preserve">zejména </w:t>
      </w:r>
      <w:r w:rsidR="00AB2BAE" w:rsidRPr="007D510C">
        <w:t>finanční podmínky užívání</w:t>
      </w:r>
      <w:r w:rsidRPr="007D510C">
        <w:t>.</w:t>
      </w:r>
      <w:r w:rsidR="00071E31" w:rsidRPr="007D510C">
        <w:t xml:space="preserve"> </w:t>
      </w:r>
    </w:p>
    <w:p w14:paraId="772A8441" w14:textId="42FF4164" w:rsidR="0025014C" w:rsidRDefault="0025014C" w:rsidP="00997A5F">
      <w:pPr>
        <w:pStyle w:val="Level2"/>
      </w:pPr>
      <w:r w:rsidRPr="006873C0">
        <w:t xml:space="preserve">Majetkové vypořádání mezi Svazkem a Bývalým členem </w:t>
      </w:r>
      <w:r w:rsidR="00766039" w:rsidRPr="006873C0">
        <w:t>podle tohoto č</w:t>
      </w:r>
      <w:r w:rsidR="00733D73" w:rsidRPr="006873C0">
        <w:t>l</w:t>
      </w:r>
      <w:r w:rsidR="00766039" w:rsidRPr="006873C0">
        <w:t xml:space="preserve">ánku </w:t>
      </w:r>
      <w:r w:rsidRPr="006873C0">
        <w:t>musí být provedeno</w:t>
      </w:r>
      <w:r w:rsidR="005948EB" w:rsidRPr="006873C0">
        <w:t>, není-li ve Stanovách uvedeno jinak,</w:t>
      </w:r>
      <w:r w:rsidRPr="006873C0">
        <w:t xml:space="preserve"> nejpozději ve lhůtě do </w:t>
      </w:r>
      <w:r w:rsidR="005948EB" w:rsidRPr="006873C0">
        <w:t xml:space="preserve">dvanácti (12) </w:t>
      </w:r>
      <w:r w:rsidR="00A76E54" w:rsidRPr="006873C0">
        <w:t xml:space="preserve">měsíců </w:t>
      </w:r>
      <w:r w:rsidRPr="006873C0">
        <w:t>od zániku členství člena Svazku</w:t>
      </w:r>
      <w:r w:rsidR="008B2E59" w:rsidRPr="006873C0">
        <w:t>, nedohodne-li se Svazek a Bývalý člen jinak</w:t>
      </w:r>
      <w:r w:rsidRPr="006873C0">
        <w:t>.</w:t>
      </w:r>
      <w:r w:rsidR="00C87AEA" w:rsidRPr="006873C0">
        <w:t xml:space="preserve"> </w:t>
      </w:r>
    </w:p>
    <w:p w14:paraId="557C70B2" w14:textId="50FEEFDC" w:rsidR="002F1B4D" w:rsidRPr="006873C0" w:rsidRDefault="002F1B4D" w:rsidP="00997A5F">
      <w:pPr>
        <w:pStyle w:val="Level2"/>
      </w:pPr>
      <w:r>
        <w:t xml:space="preserve">Povinnosti Svazku stanovené </w:t>
      </w:r>
      <w:r w:rsidR="009D5FDC">
        <w:t xml:space="preserve">shora </w:t>
      </w:r>
      <w:r>
        <w:t xml:space="preserve">v tomto článku 14. Stanov není Svazek povinen plnit </w:t>
      </w:r>
      <w:r w:rsidR="00316178">
        <w:t>dříve,</w:t>
      </w:r>
      <w:r>
        <w:t xml:space="preserve"> než splní Bývalý člen </w:t>
      </w:r>
      <w:r w:rsidR="00105E44">
        <w:t xml:space="preserve">všechny </w:t>
      </w:r>
      <w:r>
        <w:t>povinnosti stanovené tamtéž.</w:t>
      </w:r>
    </w:p>
    <w:p w14:paraId="3520B962" w14:textId="77777777" w:rsidR="00997A5F" w:rsidRPr="00CE30DD" w:rsidRDefault="00997A5F" w:rsidP="00997A5F">
      <w:pPr>
        <w:pStyle w:val="Level1"/>
      </w:pPr>
      <w:r w:rsidRPr="00CE30DD">
        <w:br/>
        <w:t>Zrušení a zánik Svazku</w:t>
      </w:r>
    </w:p>
    <w:p w14:paraId="4374C389" w14:textId="4FC1D73D" w:rsidR="009613F9" w:rsidRPr="00CE30DD" w:rsidRDefault="00941FD4" w:rsidP="009613F9">
      <w:pPr>
        <w:pStyle w:val="Level2"/>
      </w:pPr>
      <w:r w:rsidRPr="00CE30DD">
        <w:t>Svazek lze zrušit</w:t>
      </w:r>
      <w:r w:rsidR="009613F9" w:rsidRPr="00CE30DD">
        <w:t xml:space="preserve"> </w:t>
      </w:r>
      <w:r w:rsidRPr="00CE30DD">
        <w:t>rozhodnutím valné hromady Svazku</w:t>
      </w:r>
      <w:r w:rsidR="004D5D9F" w:rsidRPr="00CE30DD">
        <w:t>.</w:t>
      </w:r>
    </w:p>
    <w:p w14:paraId="717E3DED" w14:textId="77777777" w:rsidR="008C3549" w:rsidRPr="00CE30DD" w:rsidRDefault="00C10A20" w:rsidP="00941FD4">
      <w:pPr>
        <w:pStyle w:val="Level2"/>
      </w:pPr>
      <w:r w:rsidRPr="00CE30DD">
        <w:t>Svazek se zrušuje</w:t>
      </w:r>
      <w:r w:rsidR="009613F9" w:rsidRPr="00CE30DD">
        <w:t xml:space="preserve"> </w:t>
      </w:r>
      <w:r w:rsidRPr="00CE30DD">
        <w:t>dnem uvedeným v rozhodnutí valné hromady Svazku, jinak dnem, kdy je toto rozhodnutí přijato</w:t>
      </w:r>
      <w:r w:rsidR="009613F9" w:rsidRPr="00CE30DD">
        <w:t>.</w:t>
      </w:r>
    </w:p>
    <w:p w14:paraId="131AA12A" w14:textId="77777777" w:rsidR="00C10A20" w:rsidRPr="00CE30DD" w:rsidRDefault="008C3549" w:rsidP="009C6D72">
      <w:pPr>
        <w:pStyle w:val="Level2"/>
      </w:pPr>
      <w:r w:rsidRPr="00CE30DD">
        <w:t xml:space="preserve">V případě zrušení Svazku se provede likvidace, jestliže jmění Svazku nepřechází na právního nástupce. </w:t>
      </w:r>
      <w:r w:rsidR="009C6D72" w:rsidRPr="00CE30DD">
        <w:t>Způsob provedení likvidace Svazku se řídí obecně závaznými právními předpisy. Likvidátora jmenuje valná hromada Svazku.</w:t>
      </w:r>
      <w:r w:rsidR="005948EB" w:rsidRPr="00CE30DD">
        <w:t xml:space="preserve"> V rámci likvidace je Svazek povinen vrátit členům Svazku vložený majetek.</w:t>
      </w:r>
    </w:p>
    <w:p w14:paraId="7FA589AB" w14:textId="27336518" w:rsidR="00C51D74" w:rsidRPr="00CE30DD" w:rsidRDefault="00C51D74" w:rsidP="009C6D72">
      <w:pPr>
        <w:pStyle w:val="Level2"/>
      </w:pPr>
      <w:r w:rsidRPr="00CE30DD">
        <w:t xml:space="preserve">Podíl </w:t>
      </w:r>
      <w:r w:rsidR="005948EB" w:rsidRPr="00CE30DD">
        <w:t xml:space="preserve">jednotlivých členů Svazku </w:t>
      </w:r>
      <w:r w:rsidRPr="00CE30DD">
        <w:t xml:space="preserve">na likvidačním zůstatku se stanoví </w:t>
      </w:r>
      <w:r w:rsidR="005948EB" w:rsidRPr="00CE30DD">
        <w:t xml:space="preserve">v poměru počtu obyvatel člena Svazku k celkovému počtu obyvatel všech členů Svazku v kalendářním roce, v němž vznikne právo na podíl na likvidačním zůstatku; pro účely stanovení počtu obyvatel se vychází z počtu obyvatel uvedeného ve vyhlášce Ministerstva financí České republiky </w:t>
      </w:r>
      <w:r w:rsidR="002C5CFA">
        <w:t xml:space="preserve">o </w:t>
      </w:r>
      <w:r w:rsidR="002C5CFA" w:rsidRPr="002C5CFA">
        <w:t xml:space="preserve">procentním podílu jednotlivých obcí na částech celostátního hrubého výnosu daně z přidané hodnoty </w:t>
      </w:r>
      <w:r w:rsidR="00877B94">
        <w:br/>
      </w:r>
      <w:r w:rsidR="002C5CFA" w:rsidRPr="002C5CFA">
        <w:t>a daní z příjmů</w:t>
      </w:r>
      <w:r w:rsidR="005948EB" w:rsidRPr="00CE30DD">
        <w:t xml:space="preserve">, platné pro </w:t>
      </w:r>
      <w:r w:rsidR="00976F58">
        <w:t xml:space="preserve">převážnou část </w:t>
      </w:r>
      <w:r w:rsidR="005948EB" w:rsidRPr="00CE30DD">
        <w:t>kalendářní</w:t>
      </w:r>
      <w:r w:rsidR="00976F58">
        <w:t>ho</w:t>
      </w:r>
      <w:r w:rsidR="005948EB" w:rsidRPr="00CE30DD">
        <w:t xml:space="preserve"> rok</w:t>
      </w:r>
      <w:r w:rsidR="00976F58">
        <w:t>u</w:t>
      </w:r>
      <w:r w:rsidR="005948EB" w:rsidRPr="00CE30DD">
        <w:t>, v němž se stanovuje podíl na likvidačním zůstatku</w:t>
      </w:r>
      <w:r w:rsidR="005948EB" w:rsidRPr="00CE30DD">
        <w:rPr>
          <w:rStyle w:val="Znakapoznpodarou"/>
        </w:rPr>
        <w:footnoteReference w:id="20"/>
      </w:r>
      <w:r w:rsidRPr="00CE30DD">
        <w:t>.</w:t>
      </w:r>
    </w:p>
    <w:p w14:paraId="0C9F54EB" w14:textId="3953DE84" w:rsidR="00461338" w:rsidRPr="00CE30DD" w:rsidRDefault="00461338" w:rsidP="009C6D72">
      <w:pPr>
        <w:pStyle w:val="Level2"/>
      </w:pPr>
      <w:r w:rsidRPr="00CE30DD">
        <w:t xml:space="preserve">Svazek zaniká výmazem z příslušného </w:t>
      </w:r>
      <w:r w:rsidR="00526945">
        <w:t>rejstříku</w:t>
      </w:r>
      <w:r w:rsidR="00526945" w:rsidRPr="00CE30DD">
        <w:t xml:space="preserve"> </w:t>
      </w:r>
      <w:r w:rsidRPr="00CE30DD">
        <w:t>vedeného Krajským úřadem Jihomoravského kraje.</w:t>
      </w:r>
    </w:p>
    <w:p w14:paraId="57896F25" w14:textId="77777777" w:rsidR="00CF677D" w:rsidRPr="000124DF" w:rsidRDefault="00CF677D" w:rsidP="00CF677D">
      <w:pPr>
        <w:pStyle w:val="Level1"/>
      </w:pPr>
      <w:r w:rsidRPr="000124DF">
        <w:br/>
      </w:r>
      <w:r w:rsidR="00005DE5" w:rsidRPr="000124DF">
        <w:t>Přechodná a závěrečná ustanovení</w:t>
      </w:r>
    </w:p>
    <w:p w14:paraId="4E79CBFC" w14:textId="77777777" w:rsidR="00005DE5" w:rsidRPr="000124DF" w:rsidRDefault="006F7831" w:rsidP="00005DE5">
      <w:pPr>
        <w:pStyle w:val="Level2"/>
      </w:pPr>
      <w:r w:rsidRPr="000124DF">
        <w:t xml:space="preserve">Změny a doplnění Stanov schvaluje valná hromada Svazku. Změny a doplnění Stanov nabývají platnosti a účinnosti dnem schválení valnou hromadou Svazku, nevyplývá-li z usnesení valné hromady Svazku pozdější datum. </w:t>
      </w:r>
    </w:p>
    <w:p w14:paraId="319371D1" w14:textId="5737D490" w:rsidR="0026445F" w:rsidRPr="000124DF" w:rsidRDefault="00B40373" w:rsidP="00005DE5">
      <w:pPr>
        <w:pStyle w:val="Level2"/>
      </w:pPr>
      <w:r>
        <w:t xml:space="preserve">Těmito </w:t>
      </w:r>
      <w:r w:rsidR="0026445F" w:rsidRPr="000124DF">
        <w:t>Stanov</w:t>
      </w:r>
      <w:r>
        <w:t>ami</w:t>
      </w:r>
      <w:r w:rsidR="0026445F" w:rsidRPr="000124DF">
        <w:t xml:space="preserve"> se řídí práva a povinnosti vzniklé ode dne nabytí účinnosti</w:t>
      </w:r>
      <w:r w:rsidR="007E0E85">
        <w:t xml:space="preserve"> </w:t>
      </w:r>
      <w:r>
        <w:t xml:space="preserve">těchto </w:t>
      </w:r>
      <w:r w:rsidR="007E0E85">
        <w:t>Stanov</w:t>
      </w:r>
      <w:r w:rsidR="0026445F" w:rsidRPr="000124DF">
        <w:t xml:space="preserve">. </w:t>
      </w:r>
      <w:r w:rsidR="00BA6718" w:rsidRPr="000124DF">
        <w:t xml:space="preserve">Práva a povinnosti </w:t>
      </w:r>
      <w:r w:rsidR="00EC1FBC">
        <w:t xml:space="preserve">dosud </w:t>
      </w:r>
      <w:r w:rsidR="0026445F" w:rsidRPr="000124DF">
        <w:t xml:space="preserve">vzniklé </w:t>
      </w:r>
      <w:r w:rsidR="00BA6718" w:rsidRPr="000124DF">
        <w:t xml:space="preserve">podle dosavadního znění </w:t>
      </w:r>
      <w:r>
        <w:t>s</w:t>
      </w:r>
      <w:r w:rsidR="00BA6718" w:rsidRPr="000124DF">
        <w:t xml:space="preserve">tanov </w:t>
      </w:r>
      <w:r>
        <w:t xml:space="preserve">Svazku </w:t>
      </w:r>
      <w:r w:rsidR="00BA6718" w:rsidRPr="000124DF">
        <w:t xml:space="preserve">nejsou </w:t>
      </w:r>
      <w:r>
        <w:t xml:space="preserve">zněním těchto </w:t>
      </w:r>
      <w:r w:rsidR="00BA6718" w:rsidRPr="000124DF">
        <w:lastRenderedPageBreak/>
        <w:t>Stanov dotčena</w:t>
      </w:r>
      <w:r w:rsidR="0026445F" w:rsidRPr="000124DF">
        <w:t xml:space="preserve">; tato práva a povinnosti se však řídí </w:t>
      </w:r>
      <w:r>
        <w:t xml:space="preserve">těmito </w:t>
      </w:r>
      <w:r w:rsidR="0026445F" w:rsidRPr="000124DF">
        <w:t>Stanov</w:t>
      </w:r>
      <w:r>
        <w:t>ami</w:t>
      </w:r>
      <w:r w:rsidR="0026445F" w:rsidRPr="000124DF">
        <w:t xml:space="preserve"> ode dne nabytí jejich účinnosti</w:t>
      </w:r>
      <w:r w:rsidR="000E6FA2">
        <w:t>, není-li uvede</w:t>
      </w:r>
      <w:r w:rsidR="00DA0C2C">
        <w:t>n</w:t>
      </w:r>
      <w:r w:rsidR="000E6FA2">
        <w:t>o jinak</w:t>
      </w:r>
      <w:r w:rsidR="0026445F" w:rsidRPr="000124DF">
        <w:t>.</w:t>
      </w:r>
    </w:p>
    <w:p w14:paraId="00822EA7" w14:textId="2DB04A21" w:rsidR="00BD732D" w:rsidRPr="004F6FCF" w:rsidRDefault="00BD732D" w:rsidP="00005DE5">
      <w:pPr>
        <w:pStyle w:val="Level2"/>
      </w:pPr>
      <w:r w:rsidRPr="004F6FCF">
        <w:t xml:space="preserve">Volba členů orgánů Svazku zvolených přede dnem účinnosti </w:t>
      </w:r>
      <w:r w:rsidR="00C85E6F">
        <w:t xml:space="preserve">těchto </w:t>
      </w:r>
      <w:r w:rsidRPr="004F6FCF">
        <w:t xml:space="preserve">Stanov, jakož </w:t>
      </w:r>
      <w:r w:rsidR="00051F6C" w:rsidRPr="004F6FCF">
        <w:br/>
      </w:r>
      <w:r w:rsidRPr="004F6FCF">
        <w:t>i podmínky výkonu jejich funkce, s</w:t>
      </w:r>
      <w:r w:rsidR="002A3A68" w:rsidRPr="004F6FCF">
        <w:t> </w:t>
      </w:r>
      <w:r w:rsidRPr="004F6FCF">
        <w:t>výjimkou</w:t>
      </w:r>
      <w:r w:rsidR="002A3A68" w:rsidRPr="004F6FCF">
        <w:t xml:space="preserve"> podmínek uvedených v článku 9. odst. 9.</w:t>
      </w:r>
      <w:r w:rsidR="00ED14DA" w:rsidRPr="004F6FCF">
        <w:t>5,</w:t>
      </w:r>
      <w:r w:rsidR="002A3A68" w:rsidRPr="004F6FCF">
        <w:t xml:space="preserve"> 9.6 Stanov, a s výjimkou podmínek uvedených v článku 10. </w:t>
      </w:r>
      <w:r w:rsidR="00ED14DA" w:rsidRPr="004F6FCF">
        <w:t xml:space="preserve">odst. 10.5, </w:t>
      </w:r>
      <w:r w:rsidR="002A3A68" w:rsidRPr="004F6FCF">
        <w:t xml:space="preserve">10.6 Stanov, se řídí dosavadním zněním </w:t>
      </w:r>
      <w:r w:rsidR="00C85E6F">
        <w:t>s</w:t>
      </w:r>
      <w:r w:rsidR="002A3A68" w:rsidRPr="004F6FCF">
        <w:t>tanov</w:t>
      </w:r>
      <w:r w:rsidR="00C85E6F">
        <w:t xml:space="preserve"> S</w:t>
      </w:r>
      <w:r w:rsidR="00D4130A">
        <w:t>v</w:t>
      </w:r>
      <w:r w:rsidR="00C85E6F">
        <w:t>azku</w:t>
      </w:r>
      <w:r w:rsidR="002A3A68" w:rsidRPr="004F6FCF">
        <w:t xml:space="preserve">; tím nejsou dotčena ustanovení </w:t>
      </w:r>
      <w:r w:rsidR="00C85E6F">
        <w:t xml:space="preserve">těchto </w:t>
      </w:r>
      <w:r w:rsidR="000B6F7E" w:rsidRPr="004F6FCF">
        <w:t>S</w:t>
      </w:r>
      <w:r w:rsidR="00A0536F" w:rsidRPr="004F6FCF">
        <w:t xml:space="preserve">tanov </w:t>
      </w:r>
      <w:r w:rsidR="002A3A68" w:rsidRPr="004F6FCF">
        <w:t>o počtu členů orgánů Svazku.</w:t>
      </w:r>
    </w:p>
    <w:p w14:paraId="1D447A56" w14:textId="14FFEA5B" w:rsidR="006F7831" w:rsidRDefault="006F7831" w:rsidP="00005DE5">
      <w:pPr>
        <w:pStyle w:val="Level2"/>
      </w:pPr>
      <w:r w:rsidRPr="000124DF">
        <w:t>Pokud není v těchto Stanovách stanoveno jinak, platí pro činnost Svazku příslušná ustanovení obecně závazných právních předpisů.</w:t>
      </w:r>
    </w:p>
    <w:p w14:paraId="5136BC9B" w14:textId="77777777" w:rsidR="00C85E6F" w:rsidRDefault="00C85E6F" w:rsidP="00C85E6F">
      <w:pPr>
        <w:pStyle w:val="Level2"/>
      </w:pPr>
      <w:r>
        <w:t xml:space="preserve">Zrušují se: </w:t>
      </w:r>
    </w:p>
    <w:p w14:paraId="3BEE6312" w14:textId="43CC0E87" w:rsidR="00C85E6F" w:rsidRDefault="00C85E6F" w:rsidP="00C85E6F">
      <w:pPr>
        <w:pStyle w:val="Level3"/>
      </w:pPr>
      <w:r w:rsidRPr="00A66ACD">
        <w:t>stanov</w:t>
      </w:r>
      <w:r>
        <w:t>y</w:t>
      </w:r>
      <w:r w:rsidRPr="00A66ACD">
        <w:t xml:space="preserve"> Svazku </w:t>
      </w:r>
      <w:r>
        <w:t>ze dne 28. 7. 1993, označené jako</w:t>
      </w:r>
      <w:r w:rsidR="00D458A1">
        <w:t>:</w:t>
      </w:r>
      <w:r>
        <w:t xml:space="preserve"> </w:t>
      </w:r>
      <w:r w:rsidR="00D458A1">
        <w:t xml:space="preserve">STANOVY </w:t>
      </w:r>
      <w:r>
        <w:t xml:space="preserve">dobrovolného sdružení obcí „Svazek vodovodů a kanalizací TIŠNOVSKO“; </w:t>
      </w:r>
    </w:p>
    <w:p w14:paraId="435B7E6F" w14:textId="4762FE16" w:rsidR="00C85E6F" w:rsidRDefault="00C85E6F" w:rsidP="00C85E6F">
      <w:pPr>
        <w:pStyle w:val="Level3"/>
      </w:pPr>
      <w:r>
        <w:t xml:space="preserve">dodatek č. 1 ke stanovám Svazku ze dne 15. 11. 1994, označený jako: Dodatek č. 1/1994 ke </w:t>
      </w:r>
      <w:r w:rsidR="001A6860">
        <w:t xml:space="preserve">STANOVÁM </w:t>
      </w:r>
      <w:r>
        <w:t>dobrovolného sdružení obcí „Svazek vodovodů a kanalizací TIŠNOVSKO“</w:t>
      </w:r>
      <w:r w:rsidR="006738C7">
        <w:t xml:space="preserve"> a ZAKLADATELSKÉ SMLOUVĚ zájmového sdružení obcí</w:t>
      </w:r>
      <w:r>
        <w:t>;</w:t>
      </w:r>
    </w:p>
    <w:p w14:paraId="280E3A73" w14:textId="5BD433F3" w:rsidR="00C85E6F" w:rsidRDefault="00C85E6F" w:rsidP="00C85E6F">
      <w:pPr>
        <w:pStyle w:val="Level3"/>
      </w:pPr>
      <w:r>
        <w:t>dodatek č. 2 ke stanovám Svazku ze dne 20. 3. 2002, označený jako: Dodatek č.: 2 ke stanovám Svazk</w:t>
      </w:r>
      <w:r w:rsidR="00F719C6">
        <w:t>u</w:t>
      </w:r>
      <w:r>
        <w:t xml:space="preserve"> vodovodů a kanalizací Tišnovsko registrovaným na Okresním úřadě Brno-venkov dne 2. 8. 1993 pod č. j. 1/93/</w:t>
      </w:r>
      <w:proofErr w:type="spellStart"/>
      <w:r>
        <w:t>Sn</w:t>
      </w:r>
      <w:proofErr w:type="spellEnd"/>
      <w:r>
        <w:t>;</w:t>
      </w:r>
    </w:p>
    <w:p w14:paraId="44E50440" w14:textId="0395EEED" w:rsidR="00C85E6F" w:rsidRDefault="00C85E6F" w:rsidP="00C85E6F">
      <w:pPr>
        <w:pStyle w:val="Level3"/>
      </w:pPr>
      <w:r>
        <w:t>dodatek č. 3 ke stanovám Svazku ze dne 31. 3. 2004, označený jako: Dodatek č. 3 ke stanovám Svazk</w:t>
      </w:r>
      <w:r w:rsidR="001E30C3">
        <w:t>u</w:t>
      </w:r>
      <w:r>
        <w:t xml:space="preserve"> vodovodů a kanalizací Tišnovsko registrovaným na Okresním úřadě Brno-venkov dne 2. 8. 1993 pod č. j. 1/93/</w:t>
      </w:r>
      <w:proofErr w:type="spellStart"/>
      <w:r>
        <w:t>Sn</w:t>
      </w:r>
      <w:proofErr w:type="spellEnd"/>
      <w:r>
        <w:t>.;</w:t>
      </w:r>
    </w:p>
    <w:p w14:paraId="20E0E71D" w14:textId="7D9E1E79" w:rsidR="00C85E6F" w:rsidRDefault="00C85E6F" w:rsidP="00C85E6F">
      <w:pPr>
        <w:pStyle w:val="Level3"/>
      </w:pPr>
      <w:r>
        <w:t>dodatek č. 4 ke stanovám Svazku ze dne 10. 12. 2010, označený jako: Dodatek č. 4 ke stanovám Svazk</w:t>
      </w:r>
      <w:r w:rsidR="00D77D42">
        <w:t>u</w:t>
      </w:r>
      <w:r>
        <w:t xml:space="preserve"> vodovodů a kanalizací Tišnovsko registrovaný</w:t>
      </w:r>
      <w:r w:rsidR="00D77D42">
        <w:t>ch</w:t>
      </w:r>
      <w:r>
        <w:t xml:space="preserve"> na Krajském úřadě Jihomoravského kraje, odbor regionálního rozvoje pod č. j. 1/93/</w:t>
      </w:r>
      <w:proofErr w:type="spellStart"/>
      <w:r>
        <w:t>Sn</w:t>
      </w:r>
      <w:proofErr w:type="spellEnd"/>
      <w:r>
        <w:t>.;</w:t>
      </w:r>
    </w:p>
    <w:p w14:paraId="6F0F1188" w14:textId="7F07A965" w:rsidR="00C85E6F" w:rsidRDefault="00C85E6F" w:rsidP="00C85E6F">
      <w:pPr>
        <w:pStyle w:val="Level3"/>
      </w:pPr>
      <w:r>
        <w:t>dodatek č. 5 ke stanovám Svazku ze dne 28. 3. 2014, označený jako: Dodatek č. 5 ke stanovám Svazk</w:t>
      </w:r>
      <w:r w:rsidR="00F52BAA">
        <w:t>u</w:t>
      </w:r>
      <w:r>
        <w:t xml:space="preserve"> vodovodů a kanalizací Tišnovsko registrovaný</w:t>
      </w:r>
      <w:r w:rsidR="00F52BAA">
        <w:t>ch</w:t>
      </w:r>
      <w:r>
        <w:t xml:space="preserve"> na Krajském úřadě Jihomoravského kraje, odbor regionálního rozvoje pod č. j. 1/93/</w:t>
      </w:r>
      <w:proofErr w:type="spellStart"/>
      <w:r>
        <w:t>Sn</w:t>
      </w:r>
      <w:proofErr w:type="spellEnd"/>
      <w:r>
        <w:t>.;</w:t>
      </w:r>
    </w:p>
    <w:p w14:paraId="302091FB" w14:textId="6C3D24C1" w:rsidR="00C85E6F" w:rsidRDefault="00C85E6F" w:rsidP="00C85E6F">
      <w:pPr>
        <w:pStyle w:val="Level3"/>
      </w:pPr>
      <w:r>
        <w:t>dodatek č. 6 ke stanovám Svazku ze dne 28. 3. 2014, označený jako: Dodatek č. 6 ke stanovám Svazk</w:t>
      </w:r>
      <w:r w:rsidR="002F242A">
        <w:t>u</w:t>
      </w:r>
      <w:r>
        <w:t xml:space="preserve"> vodovodů a kanalizací Tišnovsko registrovaný</w:t>
      </w:r>
      <w:r w:rsidR="0075467D">
        <w:t>ch</w:t>
      </w:r>
      <w:r>
        <w:t xml:space="preserve"> na Krajském úřadě Jihomoravského kraje, odbor regionálního rozvoje pod č. j. 1/93/</w:t>
      </w:r>
      <w:proofErr w:type="spellStart"/>
      <w:r>
        <w:t>Sn</w:t>
      </w:r>
      <w:proofErr w:type="spellEnd"/>
      <w:r>
        <w:t>.;</w:t>
      </w:r>
    </w:p>
    <w:p w14:paraId="6C8D2286" w14:textId="31301692" w:rsidR="00C85E6F" w:rsidRPr="000124DF" w:rsidRDefault="00C85E6F" w:rsidP="00C85E6F">
      <w:pPr>
        <w:pStyle w:val="Level3"/>
      </w:pPr>
      <w:r>
        <w:t xml:space="preserve">dodatek č. 7 ke stanovám Svazku ze dne </w:t>
      </w:r>
      <w:r w:rsidR="00EB5958">
        <w:t>26.</w:t>
      </w:r>
      <w:r w:rsidR="0032028E">
        <w:t xml:space="preserve"> </w:t>
      </w:r>
      <w:r w:rsidR="00EB5958">
        <w:t>11.</w:t>
      </w:r>
      <w:r w:rsidR="0032028E">
        <w:t xml:space="preserve"> </w:t>
      </w:r>
      <w:r w:rsidR="00EB5958">
        <w:t>2014</w:t>
      </w:r>
      <w:r>
        <w:t xml:space="preserve">, označený jako: </w:t>
      </w:r>
      <w:r w:rsidR="00EB5958">
        <w:t>Dodatek č. 7 ke stanovám Svazku vodovodů a kanalizací Tišnovsko registrovaných na Krajském úřadě Jihomoravského kraje, odbor regionálního rozvoje pod č.j. 1/93/</w:t>
      </w:r>
      <w:proofErr w:type="spellStart"/>
      <w:r w:rsidR="00EB5958">
        <w:t>Sn</w:t>
      </w:r>
      <w:proofErr w:type="spellEnd"/>
      <w:r w:rsidR="00EB5958">
        <w:t>.</w:t>
      </w:r>
      <w:r>
        <w:t>;</w:t>
      </w:r>
    </w:p>
    <w:p w14:paraId="3E480E0C" w14:textId="6493D79C" w:rsidR="00EB5958" w:rsidRPr="000124DF" w:rsidRDefault="00C85E6F" w:rsidP="00EB5958">
      <w:pPr>
        <w:pStyle w:val="Level3"/>
      </w:pPr>
      <w:r>
        <w:t xml:space="preserve">dodatek č. 8 ke stanovám Svazku ze dne </w:t>
      </w:r>
      <w:r w:rsidR="00EB5958">
        <w:t>20.</w:t>
      </w:r>
      <w:r w:rsidR="0032028E">
        <w:t xml:space="preserve"> </w:t>
      </w:r>
      <w:r w:rsidR="00EB5958">
        <w:t>12.</w:t>
      </w:r>
      <w:r w:rsidR="0032028E">
        <w:t xml:space="preserve"> </w:t>
      </w:r>
      <w:r w:rsidR="00EB5958">
        <w:t>2018</w:t>
      </w:r>
      <w:r>
        <w:t>, označený jako:</w:t>
      </w:r>
      <w:r w:rsidR="00EB5958">
        <w:t xml:space="preserve"> Dodatek č. 8 ke stanovám Svazku vodovodů a kanalizací Tišnovsko, IČ: 49457004 se sídlem nám. </w:t>
      </w:r>
      <w:r w:rsidR="0032028E">
        <w:t xml:space="preserve">    </w:t>
      </w:r>
      <w:r w:rsidR="00EB5958">
        <w:t>Míru 111, 666 01 Tišnov,</w:t>
      </w:r>
      <w:r w:rsidR="0032028E">
        <w:t xml:space="preserve"> zapsaného v rejstříku svazku obcí vedeném Krajským úřadem Jihomoravského kraje pod č.j. 1/93/</w:t>
      </w:r>
      <w:proofErr w:type="spellStart"/>
      <w:r w:rsidR="0032028E">
        <w:t>Sn</w:t>
      </w:r>
      <w:proofErr w:type="spellEnd"/>
      <w:r w:rsidR="00EB5958">
        <w:t>.</w:t>
      </w:r>
    </w:p>
    <w:p w14:paraId="7D724E6F" w14:textId="6D4FBD78" w:rsidR="00C85E6F" w:rsidRPr="000124DF" w:rsidRDefault="00C85E6F" w:rsidP="00EB5958">
      <w:pPr>
        <w:pStyle w:val="Level3"/>
        <w:numPr>
          <w:ilvl w:val="0"/>
          <w:numId w:val="0"/>
        </w:numPr>
        <w:ind w:left="1474"/>
      </w:pPr>
    </w:p>
    <w:p w14:paraId="6715FB86" w14:textId="77777777" w:rsidR="00CF677D" w:rsidRPr="000124DF" w:rsidRDefault="00CF677D" w:rsidP="00CF677D">
      <w:pPr>
        <w:pStyle w:val="Level2"/>
        <w:numPr>
          <w:ilvl w:val="0"/>
          <w:numId w:val="0"/>
        </w:numPr>
        <w:ind w:left="567"/>
      </w:pPr>
    </w:p>
    <w:p w14:paraId="515F378E" w14:textId="77777777" w:rsidR="00EF13B1" w:rsidRPr="00642267" w:rsidRDefault="00EF13B1" w:rsidP="009613F9">
      <w:pPr>
        <w:pStyle w:val="Level2"/>
        <w:numPr>
          <w:ilvl w:val="0"/>
          <w:numId w:val="0"/>
        </w:numPr>
        <w:rPr>
          <w:highlight w:val="yellow"/>
        </w:rPr>
        <w:sectPr w:rsidR="00EF13B1" w:rsidRPr="00642267" w:rsidSect="00E40EAC">
          <w:footerReference w:type="default" r:id="rId8"/>
          <w:footerReference w:type="first" r:id="rId9"/>
          <w:pgSz w:w="11906" w:h="16838"/>
          <w:pgMar w:top="1361" w:right="1361" w:bottom="1361" w:left="1361" w:header="709" w:footer="709" w:gutter="0"/>
          <w:cols w:space="708"/>
          <w:titlePg/>
          <w:docGrid w:linePitch="360"/>
        </w:sectPr>
      </w:pPr>
    </w:p>
    <w:p w14:paraId="4CE32C16" w14:textId="77777777" w:rsidR="009613F9" w:rsidRDefault="00EF13B1" w:rsidP="003548BE">
      <w:pPr>
        <w:pStyle w:val="Level2"/>
        <w:numPr>
          <w:ilvl w:val="0"/>
          <w:numId w:val="0"/>
        </w:numPr>
        <w:pBdr>
          <w:bottom w:val="single" w:sz="6" w:space="1" w:color="auto"/>
        </w:pBdr>
        <w:jc w:val="center"/>
        <w:rPr>
          <w:b/>
        </w:rPr>
      </w:pPr>
      <w:r w:rsidRPr="00D842DA">
        <w:rPr>
          <w:b/>
        </w:rPr>
        <w:lastRenderedPageBreak/>
        <w:t>Příloha č. 1: Názvy a sídla členů Svazku</w:t>
      </w:r>
    </w:p>
    <w:p w14:paraId="421F183E" w14:textId="77777777" w:rsidR="003548BE" w:rsidRDefault="003548BE" w:rsidP="009613F9">
      <w:pPr>
        <w:pStyle w:val="Level2"/>
        <w:numPr>
          <w:ilvl w:val="0"/>
          <w:numId w:val="0"/>
        </w:numPr>
        <w:pBdr>
          <w:bottom w:val="single" w:sz="6" w:space="1" w:color="auto"/>
        </w:pBdr>
        <w:rPr>
          <w:b/>
        </w:rPr>
      </w:pPr>
    </w:p>
    <w:p w14:paraId="3DF1CA9B" w14:textId="77777777" w:rsidR="003548BE" w:rsidRDefault="003548BE" w:rsidP="007D4679">
      <w:pPr>
        <w:pStyle w:val="Level2"/>
        <w:numPr>
          <w:ilvl w:val="0"/>
          <w:numId w:val="0"/>
        </w:numPr>
        <w:rPr>
          <w:rStyle w:val="tsubjname"/>
        </w:rPr>
      </w:pPr>
    </w:p>
    <w:p w14:paraId="7FF66C1B" w14:textId="77777777" w:rsidR="00EF13B1" w:rsidRPr="00D842DA" w:rsidRDefault="00D842DA" w:rsidP="007D4679">
      <w:pPr>
        <w:pStyle w:val="Level2"/>
        <w:numPr>
          <w:ilvl w:val="0"/>
          <w:numId w:val="0"/>
        </w:numPr>
      </w:pPr>
      <w:r w:rsidRPr="00D842DA">
        <w:rPr>
          <w:rStyle w:val="tsubjname"/>
        </w:rPr>
        <w:t>Obec Běleč</w:t>
      </w:r>
      <w:r w:rsidR="00B50524" w:rsidRPr="00D842DA">
        <w:t xml:space="preserve">, se sídlem </w:t>
      </w:r>
      <w:r w:rsidRPr="00D842DA">
        <w:t>Běleč 5</w:t>
      </w:r>
      <w:r w:rsidR="00B50524" w:rsidRPr="00D842DA">
        <w:t xml:space="preserve">, PSČ: </w:t>
      </w:r>
      <w:r w:rsidRPr="00D842DA">
        <w:t>679 23</w:t>
      </w:r>
      <w:r w:rsidR="00B50524" w:rsidRPr="00D842DA">
        <w:t xml:space="preserve">, </w:t>
      </w:r>
      <w:r w:rsidR="00E02244">
        <w:t xml:space="preserve">okr. Brno-venkov, </w:t>
      </w:r>
      <w:r w:rsidR="00B50524" w:rsidRPr="00D842DA">
        <w:t xml:space="preserve">IČ: </w:t>
      </w:r>
      <w:r w:rsidRPr="00D842DA">
        <w:t>00532070</w:t>
      </w:r>
    </w:p>
    <w:p w14:paraId="2B9E32CF" w14:textId="77777777" w:rsidR="00B50524" w:rsidRPr="003548BE" w:rsidRDefault="00D842DA" w:rsidP="007D4679">
      <w:pPr>
        <w:pStyle w:val="Level2"/>
        <w:numPr>
          <w:ilvl w:val="0"/>
          <w:numId w:val="0"/>
        </w:numPr>
      </w:pPr>
      <w:r w:rsidRPr="003548BE">
        <w:t>Obec Braníškov</w:t>
      </w:r>
      <w:r w:rsidR="00B50524" w:rsidRPr="003548BE">
        <w:t xml:space="preserve">, se sídlem </w:t>
      </w:r>
      <w:r w:rsidR="003548BE" w:rsidRPr="003548BE">
        <w:t>Braníškov 41</w:t>
      </w:r>
      <w:r w:rsidR="00B50524" w:rsidRPr="003548BE">
        <w:t xml:space="preserve">, PSČ: </w:t>
      </w:r>
      <w:r w:rsidR="003548BE" w:rsidRPr="003548BE">
        <w:t>664 71</w:t>
      </w:r>
      <w:r w:rsidR="00B50524" w:rsidRPr="003548BE">
        <w:t xml:space="preserve">, </w:t>
      </w:r>
      <w:r w:rsidR="00E02244">
        <w:t xml:space="preserve">okr. Brno-venkov, </w:t>
      </w:r>
      <w:r w:rsidR="00B50524" w:rsidRPr="003548BE">
        <w:t xml:space="preserve">IČ: </w:t>
      </w:r>
      <w:r w:rsidR="003548BE" w:rsidRPr="003548BE">
        <w:t>00362832</w:t>
      </w:r>
    </w:p>
    <w:p w14:paraId="6F0FF15C" w14:textId="77777777" w:rsidR="00E02244" w:rsidRDefault="00B50524" w:rsidP="007D4679">
      <w:pPr>
        <w:pStyle w:val="Level2"/>
        <w:numPr>
          <w:ilvl w:val="0"/>
          <w:numId w:val="0"/>
        </w:numPr>
      </w:pPr>
      <w:r w:rsidRPr="00E02244">
        <w:t xml:space="preserve">Obec </w:t>
      </w:r>
      <w:r w:rsidR="00E02244" w:rsidRPr="00E02244">
        <w:t>Březina</w:t>
      </w:r>
      <w:r w:rsidRPr="00E02244">
        <w:t xml:space="preserve">, se sídlem </w:t>
      </w:r>
      <w:r w:rsidR="00E02244" w:rsidRPr="00E02244">
        <w:t>Březina 20</w:t>
      </w:r>
      <w:r w:rsidRPr="00E02244">
        <w:t xml:space="preserve">, PSČ: </w:t>
      </w:r>
      <w:r w:rsidR="00E02244" w:rsidRPr="00E02244">
        <w:t>666 01</w:t>
      </w:r>
      <w:r w:rsidR="0023685F" w:rsidRPr="00E02244">
        <w:t xml:space="preserve">, </w:t>
      </w:r>
      <w:r w:rsidR="00E02244">
        <w:t xml:space="preserve">okr. Brno-venkov, </w:t>
      </w:r>
      <w:r w:rsidR="0023685F" w:rsidRPr="00E02244">
        <w:t xml:space="preserve">IČ: </w:t>
      </w:r>
      <w:r w:rsidR="00E02244" w:rsidRPr="00E02244">
        <w:t>00362883</w:t>
      </w:r>
    </w:p>
    <w:p w14:paraId="51AB3F2C" w14:textId="77777777" w:rsidR="00E02244" w:rsidRDefault="00E02244" w:rsidP="007D4679">
      <w:pPr>
        <w:pStyle w:val="Level2"/>
        <w:numPr>
          <w:ilvl w:val="0"/>
          <w:numId w:val="0"/>
        </w:numPr>
      </w:pPr>
      <w:r>
        <w:t>Obec Čebín,</w:t>
      </w:r>
      <w:r w:rsidRPr="00E02244">
        <w:t xml:space="preserve"> se sídlem </w:t>
      </w:r>
      <w:r>
        <w:t>Čebín 21</w:t>
      </w:r>
      <w:r w:rsidRPr="00E02244">
        <w:t xml:space="preserve">, PSČ: </w:t>
      </w:r>
      <w:r>
        <w:t>664 23</w:t>
      </w:r>
      <w:r w:rsidRPr="00E02244">
        <w:t xml:space="preserve">, </w:t>
      </w:r>
      <w:r>
        <w:t xml:space="preserve">okr. Brno-venkov, </w:t>
      </w:r>
      <w:r w:rsidRPr="00E02244">
        <w:t xml:space="preserve">IČ: </w:t>
      </w:r>
      <w:r>
        <w:t>00281662</w:t>
      </w:r>
    </w:p>
    <w:p w14:paraId="31A3526D" w14:textId="77777777" w:rsidR="00E02244" w:rsidRDefault="00E02244" w:rsidP="007D4679">
      <w:pPr>
        <w:pStyle w:val="Level2"/>
        <w:numPr>
          <w:ilvl w:val="0"/>
          <w:numId w:val="0"/>
        </w:numPr>
      </w:pPr>
      <w:r>
        <w:t xml:space="preserve">Městys Drásov, </w:t>
      </w:r>
      <w:r w:rsidRPr="00E02244">
        <w:t xml:space="preserve">se sídlem </w:t>
      </w:r>
      <w:r>
        <w:t>Drásov 61</w:t>
      </w:r>
      <w:r w:rsidRPr="00E02244">
        <w:t xml:space="preserve">, PSČ: </w:t>
      </w:r>
      <w:r>
        <w:t>664 24</w:t>
      </w:r>
      <w:r w:rsidRPr="00E02244">
        <w:t xml:space="preserve">, </w:t>
      </w:r>
      <w:r>
        <w:t xml:space="preserve">okr. Brno-venkov, </w:t>
      </w:r>
      <w:r w:rsidRPr="00E02244">
        <w:t xml:space="preserve">IČ: </w:t>
      </w:r>
      <w:r>
        <w:t>00281727</w:t>
      </w:r>
    </w:p>
    <w:p w14:paraId="619DF876" w14:textId="77777777" w:rsidR="00E02244" w:rsidRDefault="00E02244" w:rsidP="007D4679">
      <w:pPr>
        <w:pStyle w:val="Level2"/>
        <w:numPr>
          <w:ilvl w:val="0"/>
          <w:numId w:val="0"/>
        </w:numPr>
      </w:pPr>
      <w:r>
        <w:t xml:space="preserve">Obec Heroltice, se sídlem Heroltice 18, </w:t>
      </w:r>
      <w:r w:rsidRPr="00E02244">
        <w:t xml:space="preserve">PSČ: </w:t>
      </w:r>
      <w:r>
        <w:t>666 01</w:t>
      </w:r>
      <w:r w:rsidRPr="00E02244">
        <w:t xml:space="preserve">, </w:t>
      </w:r>
      <w:r>
        <w:t xml:space="preserve">okr. Brno-venkov, </w:t>
      </w:r>
      <w:r w:rsidRPr="00E02244">
        <w:t xml:space="preserve">IČ: </w:t>
      </w:r>
      <w:r>
        <w:t>00362841</w:t>
      </w:r>
    </w:p>
    <w:p w14:paraId="0451B10B" w14:textId="77777777" w:rsidR="00E02244" w:rsidRDefault="00E02244" w:rsidP="007D4679">
      <w:pPr>
        <w:pStyle w:val="Level2"/>
        <w:numPr>
          <w:ilvl w:val="0"/>
          <w:numId w:val="0"/>
        </w:numPr>
      </w:pPr>
      <w:r>
        <w:t xml:space="preserve">Obec Hradčany, se sídlem </w:t>
      </w:r>
      <w:r w:rsidRPr="00E02244">
        <w:t>Tišnovská 131</w:t>
      </w:r>
      <w:r>
        <w:t xml:space="preserve">, </w:t>
      </w:r>
      <w:r w:rsidRPr="00E02244">
        <w:t xml:space="preserve">PSČ: </w:t>
      </w:r>
      <w:r>
        <w:t>666 03</w:t>
      </w:r>
      <w:r w:rsidRPr="00E02244">
        <w:t xml:space="preserve">, </w:t>
      </w:r>
      <w:r>
        <w:t xml:space="preserve">okr. Brno-venkov, </w:t>
      </w:r>
      <w:r w:rsidRPr="00E02244">
        <w:t xml:space="preserve">IČ: </w:t>
      </w:r>
      <w:r>
        <w:t>00362875</w:t>
      </w:r>
    </w:p>
    <w:p w14:paraId="4D01B53B" w14:textId="77777777" w:rsidR="00E02244" w:rsidRDefault="00E02244" w:rsidP="00E02244">
      <w:pPr>
        <w:pStyle w:val="Level2"/>
        <w:numPr>
          <w:ilvl w:val="0"/>
          <w:numId w:val="0"/>
        </w:numPr>
      </w:pPr>
      <w:r>
        <w:t xml:space="preserve">Obec Jinačovice, se sídlem Jinačovice 83, </w:t>
      </w:r>
      <w:r w:rsidRPr="00E02244">
        <w:t>PSČ: 664</w:t>
      </w:r>
      <w:r>
        <w:t xml:space="preserve"> </w:t>
      </w:r>
      <w:r w:rsidRPr="00E02244">
        <w:t xml:space="preserve">34, </w:t>
      </w:r>
      <w:r>
        <w:t xml:space="preserve">okr. Brno-venkov, </w:t>
      </w:r>
      <w:r w:rsidRPr="00E02244">
        <w:t xml:space="preserve">IČ: </w:t>
      </w:r>
      <w:r>
        <w:t>00281883</w:t>
      </w:r>
    </w:p>
    <w:p w14:paraId="55928827" w14:textId="77777777" w:rsidR="00E02244" w:rsidRDefault="00E02244" w:rsidP="00E02244">
      <w:pPr>
        <w:pStyle w:val="Level2"/>
        <w:numPr>
          <w:ilvl w:val="0"/>
          <w:numId w:val="0"/>
        </w:numPr>
      </w:pPr>
      <w:r>
        <w:t>Obec Lažánky, se sídlem</w:t>
      </w:r>
      <w:r w:rsidRPr="00E02244">
        <w:t xml:space="preserve"> Lažánky 14</w:t>
      </w:r>
      <w:r>
        <w:t xml:space="preserve">, </w:t>
      </w:r>
      <w:r w:rsidRPr="00E02244">
        <w:t>PSČ:</w:t>
      </w:r>
      <w:r>
        <w:t xml:space="preserve"> 664 71, okr. Brno-venkov, </w:t>
      </w:r>
      <w:r w:rsidRPr="00E02244">
        <w:t xml:space="preserve">IČ: </w:t>
      </w:r>
      <w:r>
        <w:t>00281972</w:t>
      </w:r>
    </w:p>
    <w:p w14:paraId="717E1356" w14:textId="77777777" w:rsidR="00E02244" w:rsidRDefault="00E02244" w:rsidP="00E02244">
      <w:pPr>
        <w:pStyle w:val="Level2"/>
        <w:numPr>
          <w:ilvl w:val="0"/>
          <w:numId w:val="0"/>
        </w:numPr>
      </w:pPr>
      <w:r>
        <w:t xml:space="preserve">Obec Lomnička, se sídlem Lomnička 103, </w:t>
      </w:r>
      <w:r w:rsidRPr="00E02244">
        <w:t>PSČ:</w:t>
      </w:r>
      <w:r>
        <w:t xml:space="preserve"> </w:t>
      </w:r>
      <w:r w:rsidRPr="00E02244">
        <w:t>666</w:t>
      </w:r>
      <w:r>
        <w:t xml:space="preserve"> </w:t>
      </w:r>
      <w:r w:rsidRPr="00E02244">
        <w:t>01</w:t>
      </w:r>
      <w:r>
        <w:t xml:space="preserve">, okr. Brno-venkov, </w:t>
      </w:r>
      <w:r w:rsidRPr="00E02244">
        <w:t xml:space="preserve">IČ: </w:t>
      </w:r>
      <w:r>
        <w:t>00363197</w:t>
      </w:r>
    </w:p>
    <w:p w14:paraId="0CB8BBE9" w14:textId="77777777" w:rsidR="00E02244" w:rsidRDefault="00B053EF" w:rsidP="00E02244">
      <w:pPr>
        <w:pStyle w:val="Level2"/>
        <w:numPr>
          <w:ilvl w:val="0"/>
          <w:numId w:val="0"/>
        </w:numPr>
      </w:pPr>
      <w:r>
        <w:t>Obec Malhostovice, se sídlem Malhostovice 75, PSČ: 666 03,</w:t>
      </w:r>
      <w:r w:rsidRPr="00B053EF">
        <w:t xml:space="preserve"> </w:t>
      </w:r>
      <w:r>
        <w:t xml:space="preserve">okr. Brno-venkov, </w:t>
      </w:r>
      <w:r w:rsidRPr="00E02244">
        <w:t xml:space="preserve">IČ: </w:t>
      </w:r>
      <w:r>
        <w:t>00282057</w:t>
      </w:r>
    </w:p>
    <w:p w14:paraId="260DA241" w14:textId="77777777" w:rsidR="00B053EF" w:rsidRDefault="00B053EF" w:rsidP="00E02244">
      <w:pPr>
        <w:pStyle w:val="Level2"/>
        <w:numPr>
          <w:ilvl w:val="0"/>
          <w:numId w:val="0"/>
        </w:numPr>
      </w:pPr>
      <w:r>
        <w:t xml:space="preserve">Obec Maršov, se sídlem Maršov 71, PSČ: 664 71, okr. Brno-venkov, </w:t>
      </w:r>
      <w:r w:rsidRPr="00E02244">
        <w:t xml:space="preserve">IČ: </w:t>
      </w:r>
      <w:r>
        <w:t>00363278</w:t>
      </w:r>
    </w:p>
    <w:p w14:paraId="74164B76" w14:textId="7C91D0D4" w:rsidR="00B053EF" w:rsidRDefault="000359F2" w:rsidP="00E02244">
      <w:pPr>
        <w:pStyle w:val="Level2"/>
        <w:numPr>
          <w:ilvl w:val="0"/>
          <w:numId w:val="0"/>
        </w:numPr>
      </w:pPr>
      <w:r>
        <w:t xml:space="preserve">Obec Moravské Knínice, se sídlem Kuřimská 99, PSČ: 664 34, okr. Brno-venkov, </w:t>
      </w:r>
      <w:r w:rsidRPr="00E02244">
        <w:t xml:space="preserve">IČ: </w:t>
      </w:r>
      <w:r>
        <w:t>00488216</w:t>
      </w:r>
    </w:p>
    <w:p w14:paraId="01054E67" w14:textId="3A57D575" w:rsidR="000359F2" w:rsidRDefault="000359F2" w:rsidP="00E02244">
      <w:pPr>
        <w:pStyle w:val="Level2"/>
        <w:numPr>
          <w:ilvl w:val="0"/>
          <w:numId w:val="0"/>
        </w:numPr>
      </w:pPr>
      <w:r>
        <w:t xml:space="preserve">Obec Předklášteří, se sídlem nám. 5. května 1390, PSČ: 666 02, okr. Brno-venkov, </w:t>
      </w:r>
      <w:r w:rsidRPr="00E02244">
        <w:t xml:space="preserve">IČ: </w:t>
      </w:r>
      <w:r>
        <w:t>00365416</w:t>
      </w:r>
    </w:p>
    <w:p w14:paraId="56A4C55D" w14:textId="51B1CDB9" w:rsidR="000359F2" w:rsidRDefault="000359F2" w:rsidP="00E02244">
      <w:pPr>
        <w:pStyle w:val="Level2"/>
        <w:numPr>
          <w:ilvl w:val="0"/>
          <w:numId w:val="0"/>
        </w:numPr>
      </w:pPr>
      <w:r>
        <w:t xml:space="preserve">Obec Rozdrojovice, se sídlem Na Dědině 7, PSČ: </w:t>
      </w:r>
      <w:r w:rsidRPr="000359F2">
        <w:t>664</w:t>
      </w:r>
      <w:r>
        <w:t xml:space="preserve"> </w:t>
      </w:r>
      <w:r w:rsidRPr="000359F2">
        <w:t>34</w:t>
      </w:r>
      <w:r>
        <w:t xml:space="preserve">, okr. Brno-venkov, </w:t>
      </w:r>
      <w:r w:rsidRPr="00E02244">
        <w:t xml:space="preserve">IČ: </w:t>
      </w:r>
      <w:r>
        <w:t>00282499</w:t>
      </w:r>
    </w:p>
    <w:p w14:paraId="2D2E0262" w14:textId="73F21A00" w:rsidR="000359F2" w:rsidRDefault="000359F2" w:rsidP="00E02244">
      <w:pPr>
        <w:pStyle w:val="Level2"/>
        <w:numPr>
          <w:ilvl w:val="0"/>
          <w:numId w:val="0"/>
        </w:numPr>
      </w:pPr>
      <w:r>
        <w:t xml:space="preserve">Obec Sentice, se sídlem Sentice 71, PSČ: 666 03, okr. Brno-venkov, </w:t>
      </w:r>
      <w:r w:rsidRPr="00E02244">
        <w:t xml:space="preserve">IČ: </w:t>
      </w:r>
      <w:r>
        <w:t>00282545</w:t>
      </w:r>
    </w:p>
    <w:p w14:paraId="29DC74FA" w14:textId="1FD79635" w:rsidR="000359F2" w:rsidRDefault="000359F2" w:rsidP="00E02244">
      <w:pPr>
        <w:pStyle w:val="Level2"/>
        <w:numPr>
          <w:ilvl w:val="0"/>
          <w:numId w:val="0"/>
        </w:numPr>
      </w:pPr>
      <w:r>
        <w:t xml:space="preserve">Obec Šerkovice, se sídlem Šerkovice 33, PSČ: 666 01, okr. Brno-venkov, </w:t>
      </w:r>
      <w:r w:rsidRPr="00E02244">
        <w:t xml:space="preserve">IČ: </w:t>
      </w:r>
      <w:r>
        <w:t>00375276</w:t>
      </w:r>
    </w:p>
    <w:p w14:paraId="0F52DCCF" w14:textId="744FDA6B" w:rsidR="000359F2" w:rsidRDefault="000359F2" w:rsidP="000359F2">
      <w:pPr>
        <w:pStyle w:val="Level2"/>
        <w:numPr>
          <w:ilvl w:val="0"/>
          <w:numId w:val="0"/>
        </w:numPr>
      </w:pPr>
      <w:r>
        <w:t xml:space="preserve">Město Tišnov, se sídlem nám. Míru 111, PSČ: 666 01, okr. Brno-venkov, </w:t>
      </w:r>
      <w:r w:rsidRPr="00E02244">
        <w:t xml:space="preserve">IČ: </w:t>
      </w:r>
      <w:r>
        <w:t>00282707</w:t>
      </w:r>
    </w:p>
    <w:p w14:paraId="367B2412" w14:textId="75DE02BE" w:rsidR="000359F2" w:rsidRDefault="000359F2" w:rsidP="000359F2">
      <w:pPr>
        <w:pStyle w:val="Level2"/>
        <w:numPr>
          <w:ilvl w:val="0"/>
          <w:numId w:val="0"/>
        </w:numPr>
      </w:pPr>
      <w:r>
        <w:t xml:space="preserve">Obec Újezd u Tišnova, se sídlem Újezd u Tišnova 28, PSČ: 594 55, okr. Brno-venkov, </w:t>
      </w:r>
      <w:r w:rsidRPr="00E02244">
        <w:t xml:space="preserve">IČ: </w:t>
      </w:r>
      <w:r>
        <w:t>00599972</w:t>
      </w:r>
    </w:p>
    <w:p w14:paraId="03CB6BDE" w14:textId="388D3831" w:rsidR="0073333A" w:rsidRDefault="0073333A" w:rsidP="0073333A">
      <w:pPr>
        <w:pStyle w:val="Level2"/>
        <w:numPr>
          <w:ilvl w:val="0"/>
          <w:numId w:val="0"/>
        </w:numPr>
      </w:pPr>
      <w:r>
        <w:t xml:space="preserve">Obec Vohančice, se sídlem Vohančice 29, PSČ: 666 01, okr. Brno-venkov, </w:t>
      </w:r>
      <w:r w:rsidRPr="00E02244">
        <w:t xml:space="preserve">IČ: </w:t>
      </w:r>
      <w:r>
        <w:t>00366013</w:t>
      </w:r>
    </w:p>
    <w:p w14:paraId="1CB18766" w14:textId="0269893B" w:rsidR="0073333A" w:rsidRDefault="0073333A" w:rsidP="0073333A">
      <w:pPr>
        <w:pStyle w:val="Level2"/>
        <w:numPr>
          <w:ilvl w:val="0"/>
          <w:numId w:val="0"/>
        </w:numPr>
      </w:pPr>
      <w:r>
        <w:t xml:space="preserve">Obec Železné, se sídlem Železné 79, PSČ: 666 01, okr. Brno-venkov, </w:t>
      </w:r>
      <w:r w:rsidRPr="00E02244">
        <w:t xml:space="preserve">IČ: </w:t>
      </w:r>
      <w:r>
        <w:t>00366129</w:t>
      </w:r>
    </w:p>
    <w:p w14:paraId="04887C37" w14:textId="77777777" w:rsidR="00EF13B1" w:rsidRPr="00642267" w:rsidRDefault="00EF13B1" w:rsidP="009613F9">
      <w:pPr>
        <w:pStyle w:val="Level2"/>
        <w:numPr>
          <w:ilvl w:val="0"/>
          <w:numId w:val="0"/>
        </w:numPr>
        <w:rPr>
          <w:b/>
          <w:highlight w:val="yellow"/>
        </w:rPr>
        <w:sectPr w:rsidR="00EF13B1" w:rsidRPr="00642267" w:rsidSect="00376B5B">
          <w:footerReference w:type="first" r:id="rId10"/>
          <w:pgSz w:w="11906" w:h="16838"/>
          <w:pgMar w:top="1304" w:right="1304" w:bottom="1304" w:left="1304" w:header="709" w:footer="709" w:gutter="0"/>
          <w:pgNumType w:fmt="lowerLetter" w:start="1"/>
          <w:cols w:space="708"/>
          <w:titlePg/>
          <w:docGrid w:linePitch="360"/>
        </w:sectPr>
      </w:pPr>
    </w:p>
    <w:p w14:paraId="0311FC09" w14:textId="25AEC455" w:rsidR="00EF13B1" w:rsidRPr="00D75D78" w:rsidRDefault="00EF13B1" w:rsidP="00D75D78">
      <w:pPr>
        <w:pStyle w:val="Level2"/>
        <w:numPr>
          <w:ilvl w:val="0"/>
          <w:numId w:val="0"/>
        </w:numPr>
        <w:pBdr>
          <w:bottom w:val="single" w:sz="6" w:space="1" w:color="auto"/>
        </w:pBdr>
        <w:jc w:val="center"/>
        <w:rPr>
          <w:b/>
        </w:rPr>
      </w:pPr>
      <w:r w:rsidRPr="00D75D78">
        <w:rPr>
          <w:b/>
        </w:rPr>
        <w:lastRenderedPageBreak/>
        <w:t xml:space="preserve">Příloha č. 2: Seznam majetku Svazku, ke kterému Svazek nabyl vlastnické právo privatizací státního podniku Jihomoravské vodovody a kanalizace, státní podnik, </w:t>
      </w:r>
      <w:r w:rsidR="004F0EDA" w:rsidRPr="00D75D78">
        <w:rPr>
          <w:b/>
        </w:rPr>
        <w:t>IČ: 000 93</w:t>
      </w:r>
      <w:r w:rsidR="004F0EDA">
        <w:rPr>
          <w:b/>
        </w:rPr>
        <w:t> </w:t>
      </w:r>
      <w:r w:rsidR="004F0EDA" w:rsidRPr="00D75D78">
        <w:rPr>
          <w:b/>
        </w:rPr>
        <w:t>149</w:t>
      </w:r>
      <w:r w:rsidR="004F0EDA">
        <w:rPr>
          <w:b/>
        </w:rPr>
        <w:t xml:space="preserve">, </w:t>
      </w:r>
      <w:r w:rsidRPr="00D75D78">
        <w:rPr>
          <w:b/>
        </w:rPr>
        <w:t xml:space="preserve">se sídlem Soběšická </w:t>
      </w:r>
      <w:r w:rsidR="004F0EDA">
        <w:rPr>
          <w:b/>
        </w:rPr>
        <w:t>820/</w:t>
      </w:r>
      <w:r w:rsidRPr="00D75D78">
        <w:rPr>
          <w:b/>
        </w:rPr>
        <w:t>156, 638 01 Brno</w:t>
      </w:r>
    </w:p>
    <w:p w14:paraId="704614F2" w14:textId="77777777" w:rsidR="00D75D78" w:rsidRPr="00D75D78" w:rsidRDefault="00D75D78" w:rsidP="00D75D78">
      <w:pPr>
        <w:pStyle w:val="Level2"/>
        <w:numPr>
          <w:ilvl w:val="0"/>
          <w:numId w:val="0"/>
        </w:numPr>
        <w:pBdr>
          <w:bottom w:val="single" w:sz="6" w:space="1" w:color="auto"/>
        </w:pBdr>
        <w:jc w:val="center"/>
        <w:rPr>
          <w:b/>
        </w:rPr>
      </w:pPr>
    </w:p>
    <w:p w14:paraId="7A5C45EB" w14:textId="77777777" w:rsidR="00D75D78" w:rsidRPr="00D75D78" w:rsidRDefault="00D75D78" w:rsidP="009613F9">
      <w:pPr>
        <w:pStyle w:val="Level2"/>
        <w:numPr>
          <w:ilvl w:val="0"/>
          <w:numId w:val="0"/>
        </w:numPr>
      </w:pPr>
    </w:p>
    <w:p w14:paraId="63FEA5A2" w14:textId="0DB881E7" w:rsidR="0013515B" w:rsidRPr="00D75D78" w:rsidRDefault="0013515B" w:rsidP="009613F9">
      <w:pPr>
        <w:pStyle w:val="Level2"/>
        <w:numPr>
          <w:ilvl w:val="0"/>
          <w:numId w:val="0"/>
        </w:numPr>
      </w:pPr>
      <w:r w:rsidRPr="00D75D78">
        <w:t>Úplný seznam majetku je uveden v evidenci majetku Svazku.</w:t>
      </w:r>
    </w:p>
    <w:p w14:paraId="3B2512D1" w14:textId="77777777" w:rsidR="00EF13B1" w:rsidRPr="00642267" w:rsidRDefault="00EF13B1" w:rsidP="009613F9">
      <w:pPr>
        <w:pStyle w:val="Level2"/>
        <w:numPr>
          <w:ilvl w:val="0"/>
          <w:numId w:val="0"/>
        </w:numPr>
        <w:rPr>
          <w:b/>
          <w:highlight w:val="yellow"/>
        </w:rPr>
      </w:pPr>
    </w:p>
    <w:p w14:paraId="184FBA0A" w14:textId="77777777" w:rsidR="00EF13B1" w:rsidRPr="00642267" w:rsidRDefault="00EF13B1" w:rsidP="009613F9">
      <w:pPr>
        <w:pStyle w:val="Level2"/>
        <w:numPr>
          <w:ilvl w:val="0"/>
          <w:numId w:val="0"/>
        </w:numPr>
        <w:rPr>
          <w:b/>
          <w:highlight w:val="yellow"/>
        </w:rPr>
        <w:sectPr w:rsidR="00EF13B1" w:rsidRPr="00642267" w:rsidSect="00376B5B">
          <w:pgSz w:w="11906" w:h="16838"/>
          <w:pgMar w:top="1304" w:right="1304" w:bottom="1304" w:left="1304" w:header="709" w:footer="709" w:gutter="0"/>
          <w:pgNumType w:fmt="lowerLetter"/>
          <w:cols w:space="708"/>
          <w:titlePg/>
          <w:docGrid w:linePitch="360"/>
        </w:sectPr>
      </w:pPr>
    </w:p>
    <w:p w14:paraId="45A0CA81" w14:textId="5118BE2A" w:rsidR="00EF13B1" w:rsidRPr="00376B5B" w:rsidRDefault="00EF13B1" w:rsidP="00376B5B">
      <w:pPr>
        <w:pStyle w:val="Level2"/>
        <w:numPr>
          <w:ilvl w:val="0"/>
          <w:numId w:val="0"/>
        </w:numPr>
        <w:pBdr>
          <w:bottom w:val="single" w:sz="6" w:space="1" w:color="auto"/>
        </w:pBdr>
        <w:jc w:val="center"/>
        <w:rPr>
          <w:b/>
        </w:rPr>
      </w:pPr>
      <w:r w:rsidRPr="00376B5B">
        <w:rPr>
          <w:b/>
        </w:rPr>
        <w:lastRenderedPageBreak/>
        <w:t>Příloha č. 3: Seznam majetku Svazku, který do vlastnictví Svazku převedli ze svého vlastnictví členové Svazku do 31. 12. 2000</w:t>
      </w:r>
    </w:p>
    <w:p w14:paraId="3D443510" w14:textId="77777777" w:rsidR="00376B5B" w:rsidRPr="00376B5B" w:rsidRDefault="00376B5B" w:rsidP="009613F9">
      <w:pPr>
        <w:pStyle w:val="Level2"/>
        <w:numPr>
          <w:ilvl w:val="0"/>
          <w:numId w:val="0"/>
        </w:numPr>
        <w:pBdr>
          <w:bottom w:val="single" w:sz="6" w:space="1" w:color="auto"/>
        </w:pBdr>
        <w:rPr>
          <w:b/>
        </w:rPr>
      </w:pPr>
    </w:p>
    <w:p w14:paraId="5115EC58" w14:textId="77777777" w:rsidR="00376B5B" w:rsidRPr="00376B5B" w:rsidRDefault="00376B5B" w:rsidP="009613F9">
      <w:pPr>
        <w:pStyle w:val="Level2"/>
        <w:numPr>
          <w:ilvl w:val="0"/>
          <w:numId w:val="0"/>
        </w:numPr>
        <w:rPr>
          <w:b/>
        </w:rPr>
      </w:pPr>
    </w:p>
    <w:p w14:paraId="44858B88" w14:textId="77777777" w:rsidR="0013515B" w:rsidRPr="00376B5B" w:rsidRDefault="0013515B" w:rsidP="009613F9">
      <w:pPr>
        <w:pStyle w:val="Level2"/>
        <w:numPr>
          <w:ilvl w:val="0"/>
          <w:numId w:val="0"/>
        </w:numPr>
        <w:rPr>
          <w:b/>
        </w:rPr>
      </w:pPr>
      <w:r w:rsidRPr="00376B5B">
        <w:t>Úplný seznam majetku je uveden v evidenci majetku Svazku.</w:t>
      </w:r>
    </w:p>
    <w:p w14:paraId="5246C3FC" w14:textId="77777777" w:rsidR="009101F2" w:rsidRPr="00642267" w:rsidRDefault="009101F2" w:rsidP="009613F9">
      <w:pPr>
        <w:pStyle w:val="Level2"/>
        <w:numPr>
          <w:ilvl w:val="0"/>
          <w:numId w:val="0"/>
        </w:numPr>
        <w:rPr>
          <w:b/>
          <w:highlight w:val="yellow"/>
        </w:rPr>
      </w:pPr>
    </w:p>
    <w:p w14:paraId="7FD983BE" w14:textId="77777777" w:rsidR="009101F2" w:rsidRPr="00642267" w:rsidRDefault="009101F2" w:rsidP="009613F9">
      <w:pPr>
        <w:pStyle w:val="Level2"/>
        <w:numPr>
          <w:ilvl w:val="0"/>
          <w:numId w:val="0"/>
        </w:numPr>
        <w:rPr>
          <w:b/>
          <w:highlight w:val="yellow"/>
        </w:rPr>
        <w:sectPr w:rsidR="009101F2" w:rsidRPr="00642267" w:rsidSect="00376B5B">
          <w:pgSz w:w="11906" w:h="16838"/>
          <w:pgMar w:top="1304" w:right="1304" w:bottom="1304" w:left="1304" w:header="709" w:footer="709" w:gutter="0"/>
          <w:pgNumType w:fmt="lowerLetter"/>
          <w:cols w:space="708"/>
          <w:titlePg/>
          <w:docGrid w:linePitch="360"/>
        </w:sectPr>
      </w:pPr>
    </w:p>
    <w:p w14:paraId="56A01120" w14:textId="32A9769B" w:rsidR="009101F2" w:rsidRPr="002B1C26" w:rsidRDefault="009101F2" w:rsidP="002B1C26">
      <w:pPr>
        <w:pStyle w:val="Level2"/>
        <w:numPr>
          <w:ilvl w:val="0"/>
          <w:numId w:val="0"/>
        </w:numPr>
        <w:pBdr>
          <w:bottom w:val="single" w:sz="6" w:space="1" w:color="auto"/>
        </w:pBdr>
        <w:jc w:val="center"/>
        <w:rPr>
          <w:b/>
        </w:rPr>
      </w:pPr>
      <w:r w:rsidRPr="002B1C26">
        <w:rPr>
          <w:b/>
        </w:rPr>
        <w:lastRenderedPageBreak/>
        <w:t>Příloha č. 4: Seznam majetku Svazku, který do Svazku vložili členové Svazku</w:t>
      </w:r>
    </w:p>
    <w:p w14:paraId="2A37D933" w14:textId="77777777" w:rsidR="002B1C26" w:rsidRPr="002B1C26" w:rsidRDefault="002B1C26" w:rsidP="009613F9">
      <w:pPr>
        <w:pStyle w:val="Level2"/>
        <w:numPr>
          <w:ilvl w:val="0"/>
          <w:numId w:val="0"/>
        </w:numPr>
        <w:pBdr>
          <w:bottom w:val="single" w:sz="6" w:space="1" w:color="auto"/>
        </w:pBdr>
        <w:rPr>
          <w:b/>
        </w:rPr>
      </w:pPr>
    </w:p>
    <w:p w14:paraId="5BC86A78" w14:textId="77777777" w:rsidR="002B1C26" w:rsidRPr="002B1C26" w:rsidRDefault="002B1C26" w:rsidP="009613F9">
      <w:pPr>
        <w:pStyle w:val="Level2"/>
        <w:numPr>
          <w:ilvl w:val="0"/>
          <w:numId w:val="0"/>
        </w:numPr>
        <w:rPr>
          <w:b/>
        </w:rPr>
      </w:pPr>
    </w:p>
    <w:p w14:paraId="55BDD144" w14:textId="77777777" w:rsidR="0013515B" w:rsidRPr="00EF13B1" w:rsidRDefault="0013515B" w:rsidP="009613F9">
      <w:pPr>
        <w:pStyle w:val="Level2"/>
        <w:numPr>
          <w:ilvl w:val="0"/>
          <w:numId w:val="0"/>
        </w:numPr>
        <w:rPr>
          <w:b/>
        </w:rPr>
      </w:pPr>
      <w:r w:rsidRPr="002B1C26">
        <w:t>Úplný seznam majetku je uveden v evidenci majetku Svazku.</w:t>
      </w:r>
    </w:p>
    <w:sectPr w:rsidR="0013515B" w:rsidRPr="00EF13B1" w:rsidSect="00376B5B">
      <w:pgSz w:w="11906" w:h="16838"/>
      <w:pgMar w:top="1304" w:right="1304" w:bottom="1304" w:left="1304" w:header="709" w:footer="709" w:gutter="0"/>
      <w:pgNumType w:fmt="lowerLetter"/>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2C5F" w14:textId="77777777" w:rsidR="00ED4770" w:rsidRDefault="00ED4770">
      <w:r>
        <w:separator/>
      </w:r>
    </w:p>
  </w:endnote>
  <w:endnote w:type="continuationSeparator" w:id="0">
    <w:p w14:paraId="71F7F361" w14:textId="77777777" w:rsidR="00ED4770" w:rsidRDefault="00ED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E249" w14:textId="77777777" w:rsidR="0003668C" w:rsidRPr="00376B5B" w:rsidRDefault="0003668C">
    <w:pPr>
      <w:pStyle w:val="Zpat"/>
      <w:rPr>
        <w:rFonts w:ascii="Arial" w:hAnsi="Arial" w:cs="Arial"/>
        <w:sz w:val="20"/>
      </w:rPr>
    </w:pPr>
    <w:r w:rsidRPr="00376B5B">
      <w:rPr>
        <w:rStyle w:val="slostrnky"/>
        <w:rFonts w:ascii="Arial" w:hAnsi="Arial" w:cs="Arial"/>
        <w:sz w:val="20"/>
      </w:rPr>
      <w:fldChar w:fldCharType="begin"/>
    </w:r>
    <w:r w:rsidRPr="00376B5B">
      <w:rPr>
        <w:rStyle w:val="slostrnky"/>
        <w:rFonts w:ascii="Arial" w:hAnsi="Arial" w:cs="Arial"/>
        <w:sz w:val="20"/>
      </w:rPr>
      <w:instrText xml:space="preserve"> PAGE </w:instrText>
    </w:r>
    <w:r w:rsidRPr="00376B5B">
      <w:rPr>
        <w:rStyle w:val="slostrnky"/>
        <w:rFonts w:ascii="Arial" w:hAnsi="Arial" w:cs="Arial"/>
        <w:sz w:val="20"/>
      </w:rPr>
      <w:fldChar w:fldCharType="separate"/>
    </w:r>
    <w:r w:rsidRPr="00376B5B">
      <w:rPr>
        <w:rStyle w:val="slostrnky"/>
        <w:rFonts w:ascii="Arial" w:hAnsi="Arial" w:cs="Arial"/>
        <w:noProof/>
        <w:sz w:val="20"/>
      </w:rPr>
      <w:t>- 14 -</w:t>
    </w:r>
    <w:r w:rsidRPr="00376B5B">
      <w:rPr>
        <w:rStyle w:val="slostrnk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1E1" w14:textId="77777777" w:rsidR="0003668C" w:rsidRPr="00376B5B" w:rsidRDefault="0003668C">
    <w:pPr>
      <w:pStyle w:val="Zpat"/>
      <w:rPr>
        <w:rFonts w:ascii="Arial" w:hAnsi="Arial" w:cs="Arial"/>
        <w:sz w:val="20"/>
      </w:rPr>
    </w:pPr>
    <w:r w:rsidRPr="00376B5B">
      <w:rPr>
        <w:rStyle w:val="slostrnky"/>
        <w:rFonts w:ascii="Arial" w:hAnsi="Arial" w:cs="Arial"/>
        <w:sz w:val="20"/>
      </w:rPr>
      <w:fldChar w:fldCharType="begin"/>
    </w:r>
    <w:r w:rsidRPr="00376B5B">
      <w:rPr>
        <w:rStyle w:val="slostrnky"/>
        <w:rFonts w:ascii="Arial" w:hAnsi="Arial" w:cs="Arial"/>
        <w:sz w:val="20"/>
      </w:rPr>
      <w:instrText xml:space="preserve"> PAGE </w:instrText>
    </w:r>
    <w:r w:rsidRPr="00376B5B">
      <w:rPr>
        <w:rStyle w:val="slostrnky"/>
        <w:rFonts w:ascii="Arial" w:hAnsi="Arial" w:cs="Arial"/>
        <w:sz w:val="20"/>
      </w:rPr>
      <w:fldChar w:fldCharType="separate"/>
    </w:r>
    <w:r w:rsidRPr="00376B5B">
      <w:rPr>
        <w:rStyle w:val="slostrnky"/>
        <w:rFonts w:ascii="Arial" w:hAnsi="Arial" w:cs="Arial"/>
        <w:noProof/>
        <w:sz w:val="20"/>
      </w:rPr>
      <w:t>- 1 -</w:t>
    </w:r>
    <w:r w:rsidRPr="00376B5B">
      <w:rPr>
        <w:rStyle w:val="slostrnky"/>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20396"/>
      <w:docPartObj>
        <w:docPartGallery w:val="Page Numbers (Bottom of Page)"/>
        <w:docPartUnique/>
      </w:docPartObj>
    </w:sdtPr>
    <w:sdtEndPr>
      <w:rPr>
        <w:rFonts w:ascii="Arial" w:hAnsi="Arial" w:cs="Arial"/>
        <w:sz w:val="20"/>
      </w:rPr>
    </w:sdtEndPr>
    <w:sdtContent>
      <w:p w14:paraId="3BE89624" w14:textId="77777777" w:rsidR="0003668C" w:rsidRDefault="0003668C">
        <w:pPr>
          <w:pStyle w:val="Zpat"/>
        </w:pPr>
      </w:p>
      <w:p w14:paraId="54BA7F76" w14:textId="29CD1698" w:rsidR="0003668C" w:rsidRPr="00376B5B" w:rsidRDefault="0003668C">
        <w:pPr>
          <w:pStyle w:val="Zpat"/>
          <w:rPr>
            <w:rFonts w:ascii="Arial" w:hAnsi="Arial" w:cs="Arial"/>
            <w:sz w:val="20"/>
          </w:rPr>
        </w:pPr>
        <w:r w:rsidRPr="00376B5B">
          <w:rPr>
            <w:rFonts w:ascii="Arial" w:hAnsi="Arial" w:cs="Arial"/>
            <w:sz w:val="20"/>
          </w:rPr>
          <w:fldChar w:fldCharType="begin"/>
        </w:r>
        <w:r w:rsidRPr="00376B5B">
          <w:rPr>
            <w:rFonts w:ascii="Arial" w:hAnsi="Arial" w:cs="Arial"/>
            <w:sz w:val="20"/>
          </w:rPr>
          <w:instrText>PAGE   \* MERGEFORMAT</w:instrText>
        </w:r>
        <w:r w:rsidRPr="00376B5B">
          <w:rPr>
            <w:rFonts w:ascii="Arial" w:hAnsi="Arial" w:cs="Arial"/>
            <w:sz w:val="20"/>
          </w:rPr>
          <w:fldChar w:fldCharType="separate"/>
        </w:r>
        <w:r w:rsidRPr="00376B5B">
          <w:rPr>
            <w:rFonts w:ascii="Arial" w:hAnsi="Arial" w:cs="Arial"/>
            <w:sz w:val="20"/>
          </w:rPr>
          <w:t>2</w:t>
        </w:r>
        <w:r w:rsidRPr="00376B5B">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671C" w14:textId="77777777" w:rsidR="00ED4770" w:rsidRDefault="00ED4770">
      <w:r>
        <w:separator/>
      </w:r>
    </w:p>
  </w:footnote>
  <w:footnote w:type="continuationSeparator" w:id="0">
    <w:p w14:paraId="109A27B6" w14:textId="77777777" w:rsidR="00ED4770" w:rsidRDefault="00ED4770">
      <w:r>
        <w:continuationSeparator/>
      </w:r>
    </w:p>
  </w:footnote>
  <w:footnote w:id="1">
    <w:p w14:paraId="2C9FF1C9" w14:textId="0E09D606" w:rsidR="0003668C" w:rsidRPr="008C5701" w:rsidRDefault="0003668C" w:rsidP="002C65FD">
      <w:pPr>
        <w:pStyle w:val="Textpoznpodarou"/>
      </w:pPr>
      <w:r w:rsidRPr="008C5701">
        <w:rPr>
          <w:rStyle w:val="Znakapoznpodarou"/>
          <w:szCs w:val="18"/>
        </w:rPr>
        <w:footnoteRef/>
      </w:r>
      <w:r w:rsidRPr="008C5701">
        <w:t xml:space="preserve"> </w:t>
      </w:r>
      <w:r>
        <w:t>Od 1. 9. 2021</w:t>
      </w:r>
      <w:r w:rsidRPr="008C5701">
        <w:t xml:space="preserve"> se vychází z vyhlášky </w:t>
      </w:r>
      <w:r>
        <w:t xml:space="preserve">Ministerstva financí České republiky </w:t>
      </w:r>
      <w:r w:rsidRPr="008C5701">
        <w:t xml:space="preserve">č. </w:t>
      </w:r>
      <w:r>
        <w:t>313</w:t>
      </w:r>
      <w:r w:rsidRPr="008C5701">
        <w:t>/</w:t>
      </w:r>
      <w:r>
        <w:t xml:space="preserve">2021 </w:t>
      </w:r>
      <w:r w:rsidRPr="008C5701">
        <w:t>Sb.</w:t>
      </w:r>
    </w:p>
  </w:footnote>
  <w:footnote w:id="2">
    <w:p w14:paraId="1FF5BB00" w14:textId="360219C6" w:rsidR="0003668C" w:rsidRPr="008C5701" w:rsidRDefault="0003668C" w:rsidP="00C25088">
      <w:pPr>
        <w:pStyle w:val="Textpoznpodarou"/>
      </w:pPr>
      <w:r w:rsidRPr="008C5701">
        <w:rPr>
          <w:rStyle w:val="Znakapoznpodarou"/>
          <w:szCs w:val="18"/>
        </w:rPr>
        <w:footnoteRef/>
      </w:r>
      <w:r w:rsidRPr="008C5701">
        <w:t xml:space="preserve"> </w:t>
      </w:r>
      <w:r>
        <w:t xml:space="preserve">Od 1. 9. 2021 </w:t>
      </w:r>
      <w:r w:rsidRPr="008C5701">
        <w:t xml:space="preserve">se vychází z vyhlášky </w:t>
      </w:r>
      <w:r>
        <w:t xml:space="preserve">Ministerstva financí České republiky </w:t>
      </w:r>
      <w:r w:rsidRPr="008C5701">
        <w:t xml:space="preserve">č. </w:t>
      </w:r>
      <w:r>
        <w:t>313</w:t>
      </w:r>
      <w:r w:rsidRPr="008C5701">
        <w:t>/</w:t>
      </w:r>
      <w:r>
        <w:t xml:space="preserve">2021 </w:t>
      </w:r>
      <w:r w:rsidRPr="008C5701">
        <w:t>Sb.</w:t>
      </w:r>
    </w:p>
  </w:footnote>
  <w:footnote w:id="3">
    <w:p w14:paraId="1E27DE42" w14:textId="28DFAC0C" w:rsidR="0003668C" w:rsidRDefault="0003668C" w:rsidP="00722B04">
      <w:pPr>
        <w:pStyle w:val="Textpoznpodarou"/>
      </w:pPr>
      <w:r>
        <w:rPr>
          <w:rStyle w:val="Znakapoznpodarou"/>
        </w:rPr>
        <w:footnoteRef/>
      </w:r>
      <w:r>
        <w:t xml:space="preserve"> Např. darovací smlouva uzavřená podle § 2055 a násl. zákona č. 89/2012 Sb., občanský zákoník, ve znění pozdějších předpisů.</w:t>
      </w:r>
    </w:p>
  </w:footnote>
  <w:footnote w:id="4">
    <w:p w14:paraId="27DECB75" w14:textId="6C9B0B20" w:rsidR="0003668C" w:rsidRDefault="0003668C">
      <w:pPr>
        <w:pStyle w:val="Textpoznpodarou"/>
      </w:pPr>
      <w:r>
        <w:rPr>
          <w:rStyle w:val="Znakapoznpodarou"/>
        </w:rPr>
        <w:footnoteRef/>
      </w:r>
      <w:r>
        <w:t xml:space="preserve"> Např. darovací smlouva uzavřená podle § 2055 a násl. zákona č. 89/2012 Sb., občanský zákoník, ve znění pozdějších předpisů.</w:t>
      </w:r>
    </w:p>
  </w:footnote>
  <w:footnote w:id="5">
    <w:p w14:paraId="2BDCEB6D" w14:textId="3D87EDEA" w:rsidR="0003668C" w:rsidRPr="00E549AA" w:rsidRDefault="0003668C" w:rsidP="00376B5B">
      <w:pPr>
        <w:pStyle w:val="Textpoznpodarou"/>
      </w:pPr>
      <w:r w:rsidRPr="00E549AA">
        <w:rPr>
          <w:rStyle w:val="Znakapoznpodarou"/>
          <w:szCs w:val="18"/>
        </w:rPr>
        <w:footnoteRef/>
      </w:r>
      <w:r w:rsidRPr="00E549AA">
        <w:t xml:space="preserve"> </w:t>
      </w:r>
      <w:r>
        <w:t>Z</w:t>
      </w:r>
      <w:r w:rsidRPr="00E549AA">
        <w:t>ákon č. 420/2004 Sb., o přezkoumávání hospodaření územních samosprávných celků a dobrovolných svazků obcí, ve znění pozdějších předpisů</w:t>
      </w:r>
      <w:r>
        <w:t xml:space="preserve"> (údaj platný ke dni 1. 1. 2021).</w:t>
      </w:r>
    </w:p>
  </w:footnote>
  <w:footnote w:id="6">
    <w:p w14:paraId="55406C6B" w14:textId="7CEBEA14" w:rsidR="0003668C" w:rsidRPr="008C5701" w:rsidRDefault="0003668C" w:rsidP="00376B5B">
      <w:pPr>
        <w:pStyle w:val="Textpoznpodarou"/>
      </w:pPr>
      <w:r w:rsidRPr="008C5701">
        <w:rPr>
          <w:rStyle w:val="Znakapoznpodarou"/>
          <w:szCs w:val="18"/>
        </w:rPr>
        <w:footnoteRef/>
      </w:r>
      <w:r w:rsidRPr="008C5701">
        <w:t xml:space="preserve"> </w:t>
      </w:r>
      <w:r>
        <w:t>Od 1. 9. 2021</w:t>
      </w:r>
      <w:r w:rsidRPr="008C5701">
        <w:t xml:space="preserve"> se vychází z vyhlášky </w:t>
      </w:r>
      <w:r>
        <w:t xml:space="preserve">Ministerstva financí České republiky </w:t>
      </w:r>
      <w:r w:rsidRPr="008C5701">
        <w:t xml:space="preserve">č. </w:t>
      </w:r>
      <w:r>
        <w:t>313</w:t>
      </w:r>
      <w:r w:rsidRPr="00911F18">
        <w:t>/202</w:t>
      </w:r>
      <w:r>
        <w:t>1</w:t>
      </w:r>
      <w:r w:rsidRPr="008C5701">
        <w:t xml:space="preserve"> Sb.</w:t>
      </w:r>
    </w:p>
  </w:footnote>
  <w:footnote w:id="7">
    <w:p w14:paraId="238C2B13" w14:textId="4C51A36E" w:rsidR="0003668C" w:rsidRPr="00E549AA" w:rsidRDefault="0003668C">
      <w:pPr>
        <w:pStyle w:val="Textpoznpodarou"/>
        <w:rPr>
          <w:szCs w:val="18"/>
        </w:rPr>
      </w:pPr>
      <w:r w:rsidRPr="00E549AA">
        <w:rPr>
          <w:rStyle w:val="Znakapoznpodarou"/>
          <w:szCs w:val="18"/>
        </w:rPr>
        <w:footnoteRef/>
      </w:r>
      <w:r w:rsidRPr="00E549AA">
        <w:rPr>
          <w:szCs w:val="18"/>
        </w:rPr>
        <w:t xml:space="preserve"> </w:t>
      </w:r>
      <w:r>
        <w:t>Z</w:t>
      </w:r>
      <w:r w:rsidRPr="00E549AA">
        <w:t>ákon č. 420/2004 Sb., o přezkoumávání hospodaření územních samosprávných celků a dobrovolných svazků obcí, ve znění pozdějších předpisů</w:t>
      </w:r>
      <w:r>
        <w:t xml:space="preserve"> (údaj platný ke dni 1. 1. 2021).</w:t>
      </w:r>
    </w:p>
  </w:footnote>
  <w:footnote w:id="8">
    <w:p w14:paraId="535D4873" w14:textId="1F823365" w:rsidR="0003668C" w:rsidRPr="00E549AA" w:rsidRDefault="0003668C" w:rsidP="00E549AA">
      <w:pPr>
        <w:pStyle w:val="Textpoznpodarou"/>
        <w:rPr>
          <w:szCs w:val="18"/>
        </w:rPr>
      </w:pPr>
      <w:r w:rsidRPr="00E549AA">
        <w:rPr>
          <w:rStyle w:val="Znakapoznpodarou"/>
          <w:szCs w:val="18"/>
        </w:rPr>
        <w:footnoteRef/>
      </w:r>
      <w:r w:rsidRPr="00E549AA">
        <w:rPr>
          <w:szCs w:val="18"/>
        </w:rPr>
        <w:t xml:space="preserve"> Zákon č. 491/2001 Sb., o volbách do zastupitelstev obcí a o změně některých zákonů, ve znění pozdějších předpisů (údaj platný ke dni 1. </w:t>
      </w:r>
      <w:r>
        <w:rPr>
          <w:szCs w:val="18"/>
        </w:rPr>
        <w:t>1</w:t>
      </w:r>
      <w:r w:rsidRPr="00E549AA">
        <w:rPr>
          <w:szCs w:val="18"/>
        </w:rPr>
        <w:t>. 20</w:t>
      </w:r>
      <w:r>
        <w:rPr>
          <w:szCs w:val="18"/>
        </w:rPr>
        <w:t>21</w:t>
      </w:r>
      <w:r w:rsidRPr="00E549AA">
        <w:rPr>
          <w:szCs w:val="18"/>
        </w:rPr>
        <w:t>)</w:t>
      </w:r>
      <w:r>
        <w:rPr>
          <w:szCs w:val="18"/>
        </w:rPr>
        <w:t>.</w:t>
      </w:r>
    </w:p>
  </w:footnote>
  <w:footnote w:id="9">
    <w:p w14:paraId="3CB147BB" w14:textId="023670E1" w:rsidR="0003668C" w:rsidRPr="00E549AA" w:rsidRDefault="0003668C" w:rsidP="00E549AA">
      <w:pPr>
        <w:pStyle w:val="Textpoznpodarou"/>
        <w:rPr>
          <w:szCs w:val="18"/>
        </w:rPr>
      </w:pPr>
      <w:r w:rsidRPr="00E549AA">
        <w:rPr>
          <w:rStyle w:val="Znakapoznpodarou"/>
          <w:szCs w:val="18"/>
        </w:rPr>
        <w:footnoteRef/>
      </w:r>
      <w:r w:rsidRPr="00E549AA">
        <w:rPr>
          <w:szCs w:val="18"/>
        </w:rPr>
        <w:t xml:space="preserve"> Zákon č. 491/2001 Sb., o volbách do zastupitelstev obcí a o změně některých zákonů, ve znění pozdějších předpisů (údaj platný ke dni 1. </w:t>
      </w:r>
      <w:r>
        <w:rPr>
          <w:szCs w:val="18"/>
        </w:rPr>
        <w:t>1</w:t>
      </w:r>
      <w:r w:rsidRPr="00E549AA">
        <w:rPr>
          <w:szCs w:val="18"/>
        </w:rPr>
        <w:t>. 20</w:t>
      </w:r>
      <w:r>
        <w:rPr>
          <w:szCs w:val="18"/>
        </w:rPr>
        <w:t>21</w:t>
      </w:r>
      <w:r w:rsidRPr="00E549AA">
        <w:rPr>
          <w:szCs w:val="18"/>
        </w:rPr>
        <w:t>)</w:t>
      </w:r>
      <w:r>
        <w:rPr>
          <w:szCs w:val="18"/>
        </w:rPr>
        <w:t>.</w:t>
      </w:r>
    </w:p>
  </w:footnote>
  <w:footnote w:id="10">
    <w:p w14:paraId="7819B69C" w14:textId="5D7E106D" w:rsidR="0003668C" w:rsidRPr="005945ED" w:rsidRDefault="0003668C">
      <w:pPr>
        <w:pStyle w:val="Textpoznpodarou"/>
        <w:rPr>
          <w:szCs w:val="18"/>
        </w:rPr>
      </w:pPr>
      <w:r w:rsidRPr="005945ED">
        <w:rPr>
          <w:rStyle w:val="Znakapoznpodarou"/>
          <w:szCs w:val="18"/>
        </w:rPr>
        <w:footnoteRef/>
      </w:r>
      <w:r w:rsidRPr="005945ED">
        <w:rPr>
          <w:szCs w:val="18"/>
        </w:rPr>
        <w:t xml:space="preserve"> Zákon č. 262/2006 Sb., zákoník práce, ve znění pozdějších předpisů (údaj platný ke dni 1. </w:t>
      </w:r>
      <w:r>
        <w:rPr>
          <w:szCs w:val="18"/>
        </w:rPr>
        <w:t>1</w:t>
      </w:r>
      <w:r w:rsidRPr="005945ED">
        <w:rPr>
          <w:szCs w:val="18"/>
        </w:rPr>
        <w:t>. 20</w:t>
      </w:r>
      <w:r>
        <w:rPr>
          <w:szCs w:val="18"/>
        </w:rPr>
        <w:t>21</w:t>
      </w:r>
      <w:r w:rsidRPr="005945ED">
        <w:rPr>
          <w:szCs w:val="18"/>
        </w:rPr>
        <w:t>)</w:t>
      </w:r>
      <w:r>
        <w:rPr>
          <w:szCs w:val="18"/>
        </w:rPr>
        <w:t>.</w:t>
      </w:r>
    </w:p>
  </w:footnote>
  <w:footnote w:id="11">
    <w:p w14:paraId="08212EBE" w14:textId="4B45FAA6" w:rsidR="0003668C" w:rsidRPr="008C5701" w:rsidRDefault="0003668C" w:rsidP="004820B0">
      <w:pPr>
        <w:pStyle w:val="Textpoznpodarou"/>
        <w:rPr>
          <w:szCs w:val="18"/>
        </w:rPr>
      </w:pPr>
      <w:r w:rsidRPr="008C5701">
        <w:rPr>
          <w:rStyle w:val="Znakapoznpodarou"/>
          <w:szCs w:val="18"/>
        </w:rPr>
        <w:footnoteRef/>
      </w:r>
      <w:r w:rsidRPr="008C5701">
        <w:rPr>
          <w:szCs w:val="18"/>
        </w:rPr>
        <w:t xml:space="preserve"> </w:t>
      </w:r>
      <w:r>
        <w:t>Od 1. 9. 2021</w:t>
      </w:r>
      <w:r w:rsidRPr="008C5701">
        <w:t xml:space="preserve"> se vychází z vyhlášky </w:t>
      </w:r>
      <w:r>
        <w:t xml:space="preserve">Ministerstva financí České republiky </w:t>
      </w:r>
      <w:r w:rsidRPr="008C5701">
        <w:t xml:space="preserve">č. </w:t>
      </w:r>
      <w:r>
        <w:t>313</w:t>
      </w:r>
      <w:r w:rsidRPr="00911F18">
        <w:t>/202</w:t>
      </w:r>
      <w:r>
        <w:t>1</w:t>
      </w:r>
      <w:r w:rsidRPr="008C5701">
        <w:t xml:space="preserve"> Sb.</w:t>
      </w:r>
    </w:p>
  </w:footnote>
  <w:footnote w:id="12">
    <w:p w14:paraId="6C3F2B0F" w14:textId="13002F38" w:rsidR="0003668C" w:rsidRPr="008C5701" w:rsidRDefault="0003668C">
      <w:pPr>
        <w:pStyle w:val="Textpoznpodarou"/>
        <w:rPr>
          <w:szCs w:val="18"/>
        </w:rPr>
      </w:pPr>
      <w:r w:rsidRPr="008C5701">
        <w:rPr>
          <w:rStyle w:val="Znakapoznpodarou"/>
          <w:szCs w:val="18"/>
        </w:rPr>
        <w:footnoteRef/>
      </w:r>
      <w:r w:rsidRPr="008C5701">
        <w:rPr>
          <w:szCs w:val="18"/>
        </w:rPr>
        <w:t xml:space="preserve"> Zákon č. 563/1991 Sb., o účetnictví, ve znění pozdějších předpisů (údaj platný ke dni 1. </w:t>
      </w:r>
      <w:r>
        <w:rPr>
          <w:szCs w:val="18"/>
        </w:rPr>
        <w:t>1</w:t>
      </w:r>
      <w:r w:rsidRPr="008C5701">
        <w:rPr>
          <w:szCs w:val="18"/>
        </w:rPr>
        <w:t>. 20</w:t>
      </w:r>
      <w:r>
        <w:rPr>
          <w:szCs w:val="18"/>
        </w:rPr>
        <w:t>21</w:t>
      </w:r>
      <w:r w:rsidRPr="008C5701">
        <w:rPr>
          <w:szCs w:val="18"/>
        </w:rPr>
        <w:t>)</w:t>
      </w:r>
      <w:r>
        <w:rPr>
          <w:szCs w:val="18"/>
        </w:rPr>
        <w:t>.</w:t>
      </w:r>
    </w:p>
  </w:footnote>
  <w:footnote w:id="13">
    <w:p w14:paraId="4E63C181" w14:textId="35844484" w:rsidR="0003668C" w:rsidRPr="007B0E76" w:rsidRDefault="0003668C" w:rsidP="007B0E76">
      <w:pPr>
        <w:pStyle w:val="Textpoznpodarou"/>
        <w:rPr>
          <w:szCs w:val="18"/>
        </w:rPr>
      </w:pPr>
      <w:r w:rsidRPr="007B0E76">
        <w:rPr>
          <w:rStyle w:val="Znakapoznpodarou"/>
          <w:szCs w:val="18"/>
        </w:rPr>
        <w:footnoteRef/>
      </w:r>
      <w:r w:rsidRPr="007B0E76">
        <w:rPr>
          <w:szCs w:val="18"/>
        </w:rPr>
        <w:t xml:space="preserve"> Zákon č. 250/2000 Sb., o rozpočtových pravidlech územních rozpočtů, ve znění pozdějších předpisů</w:t>
      </w:r>
      <w:r>
        <w:rPr>
          <w:szCs w:val="18"/>
        </w:rPr>
        <w:t xml:space="preserve"> </w:t>
      </w:r>
      <w:r w:rsidRPr="008C5701">
        <w:rPr>
          <w:szCs w:val="18"/>
        </w:rPr>
        <w:t xml:space="preserve">(údaj platný ke dni 1. </w:t>
      </w:r>
      <w:r>
        <w:rPr>
          <w:szCs w:val="18"/>
        </w:rPr>
        <w:t>1</w:t>
      </w:r>
      <w:r w:rsidRPr="008C5701">
        <w:rPr>
          <w:szCs w:val="18"/>
        </w:rPr>
        <w:t>. 20</w:t>
      </w:r>
      <w:r>
        <w:rPr>
          <w:szCs w:val="18"/>
        </w:rPr>
        <w:t>21</w:t>
      </w:r>
      <w:r w:rsidRPr="008C5701">
        <w:rPr>
          <w:szCs w:val="18"/>
        </w:rPr>
        <w:t>)</w:t>
      </w:r>
      <w:r>
        <w:rPr>
          <w:szCs w:val="18"/>
        </w:rPr>
        <w:t>.</w:t>
      </w:r>
    </w:p>
  </w:footnote>
  <w:footnote w:id="14">
    <w:p w14:paraId="640350CC" w14:textId="2E455E69" w:rsidR="0003668C" w:rsidRPr="007B0E76" w:rsidRDefault="0003668C">
      <w:pPr>
        <w:pStyle w:val="Textpoznpodarou"/>
        <w:rPr>
          <w:szCs w:val="18"/>
        </w:rPr>
      </w:pPr>
      <w:r w:rsidRPr="007B0E76">
        <w:rPr>
          <w:rStyle w:val="Znakapoznpodarou"/>
          <w:szCs w:val="18"/>
        </w:rPr>
        <w:footnoteRef/>
      </w:r>
      <w:r w:rsidRPr="007B0E76">
        <w:rPr>
          <w:szCs w:val="18"/>
        </w:rPr>
        <w:t xml:space="preserve"> </w:t>
      </w:r>
      <w:r>
        <w:t>Z</w:t>
      </w:r>
      <w:r w:rsidRPr="00E549AA">
        <w:t>ákon č. 420/2004 Sb., o přezkoumávání hospodaření územních samosprávných celků a dobrovolných svazků obcí, ve znění pozdějších předpisů</w:t>
      </w:r>
      <w:r>
        <w:t xml:space="preserve"> (údaj platný ke dni 1. 1. 2021).</w:t>
      </w:r>
    </w:p>
  </w:footnote>
  <w:footnote w:id="15">
    <w:p w14:paraId="6E3F8144" w14:textId="3643AF8C" w:rsidR="0003668C" w:rsidRDefault="0003668C">
      <w:pPr>
        <w:pStyle w:val="Textpoznpodarou"/>
      </w:pPr>
      <w:r>
        <w:rPr>
          <w:rStyle w:val="Znakapoznpodarou"/>
        </w:rPr>
        <w:footnoteRef/>
      </w:r>
      <w:r>
        <w:t xml:space="preserve"> Z</w:t>
      </w:r>
      <w:r w:rsidRPr="00E549AA">
        <w:t>ákon č. 420/2004 Sb., o přezkoumávání hospodaření územních samosprávných celků a dobrovolných svazků obcí, ve znění pozdějších předpisů</w:t>
      </w:r>
      <w:r>
        <w:t xml:space="preserve"> (údaj platný ke dni 1. 1. 2021).</w:t>
      </w:r>
    </w:p>
  </w:footnote>
  <w:footnote w:id="16">
    <w:p w14:paraId="154F01C5" w14:textId="1E2787E3" w:rsidR="0003668C" w:rsidRDefault="0003668C">
      <w:pPr>
        <w:pStyle w:val="Textpoznpodarou"/>
      </w:pPr>
      <w:r>
        <w:rPr>
          <w:rStyle w:val="Znakapoznpodarou"/>
        </w:rPr>
        <w:footnoteRef/>
      </w:r>
      <w:r>
        <w:t xml:space="preserve"> </w:t>
      </w:r>
      <w:r w:rsidRPr="008C5701">
        <w:rPr>
          <w:szCs w:val="18"/>
        </w:rPr>
        <w:t xml:space="preserve">Zákon č. 563/1991 Sb., o účetnictví, ve znění pozdějších předpisů (údaj platný ke dni 1. </w:t>
      </w:r>
      <w:r>
        <w:rPr>
          <w:szCs w:val="18"/>
        </w:rPr>
        <w:t>1</w:t>
      </w:r>
      <w:r w:rsidRPr="008C5701">
        <w:rPr>
          <w:szCs w:val="18"/>
        </w:rPr>
        <w:t>. 20</w:t>
      </w:r>
      <w:r>
        <w:rPr>
          <w:szCs w:val="18"/>
        </w:rPr>
        <w:t>21</w:t>
      </w:r>
      <w:r w:rsidRPr="008C5701">
        <w:rPr>
          <w:szCs w:val="18"/>
        </w:rPr>
        <w:t>)</w:t>
      </w:r>
      <w:r>
        <w:rPr>
          <w:szCs w:val="18"/>
        </w:rPr>
        <w:t>.</w:t>
      </w:r>
    </w:p>
  </w:footnote>
  <w:footnote w:id="17">
    <w:p w14:paraId="69B0722C" w14:textId="608CEE3F" w:rsidR="0003668C" w:rsidRDefault="0003668C">
      <w:pPr>
        <w:pStyle w:val="Textpoznpodarou"/>
      </w:pPr>
      <w:r>
        <w:rPr>
          <w:rStyle w:val="Znakapoznpodarou"/>
        </w:rPr>
        <w:footnoteRef/>
      </w:r>
      <w:r>
        <w:t xml:space="preserve"> </w:t>
      </w:r>
      <w:r w:rsidRPr="00667090">
        <w:t>Česk</w:t>
      </w:r>
      <w:r>
        <w:t>ý</w:t>
      </w:r>
      <w:r w:rsidRPr="00667090">
        <w:t xml:space="preserve"> účetního standard č. 708 o odpisování dlouhodobého majetku</w:t>
      </w:r>
      <w:r>
        <w:t>, ve znění pozdějších předpisů</w:t>
      </w:r>
      <w:r w:rsidRPr="00667090">
        <w:t>.</w:t>
      </w:r>
    </w:p>
  </w:footnote>
  <w:footnote w:id="18">
    <w:p w14:paraId="722417EA" w14:textId="25C31EB2" w:rsidR="0003668C" w:rsidRPr="005948EB" w:rsidRDefault="0003668C" w:rsidP="00F31FD1">
      <w:pPr>
        <w:pStyle w:val="Textpoznpodarou"/>
        <w:rPr>
          <w:szCs w:val="18"/>
        </w:rPr>
      </w:pPr>
      <w:r w:rsidRPr="005948EB">
        <w:rPr>
          <w:rStyle w:val="Znakapoznpodarou"/>
          <w:szCs w:val="18"/>
        </w:rPr>
        <w:footnoteRef/>
      </w:r>
      <w:r w:rsidRPr="005948EB">
        <w:rPr>
          <w:szCs w:val="18"/>
        </w:rPr>
        <w:t xml:space="preserve"> </w:t>
      </w:r>
      <w:r>
        <w:t>Od 1. 9. 2021</w:t>
      </w:r>
      <w:r w:rsidRPr="008C5701">
        <w:t xml:space="preserve"> se vychází z vyhlášky </w:t>
      </w:r>
      <w:r>
        <w:t xml:space="preserve">Ministerstva financí České republiky </w:t>
      </w:r>
      <w:r w:rsidRPr="008C5701">
        <w:t xml:space="preserve">č. </w:t>
      </w:r>
      <w:r>
        <w:t>313</w:t>
      </w:r>
      <w:r w:rsidRPr="00911F18">
        <w:t>/</w:t>
      </w:r>
      <w:r>
        <w:t>2021</w:t>
      </w:r>
      <w:r w:rsidRPr="008C5701">
        <w:t xml:space="preserve"> Sb.</w:t>
      </w:r>
    </w:p>
  </w:footnote>
  <w:footnote w:id="19">
    <w:p w14:paraId="46368537" w14:textId="0F36FC75" w:rsidR="0003668C" w:rsidRDefault="0003668C">
      <w:pPr>
        <w:pStyle w:val="Textpoznpodarou"/>
      </w:pPr>
      <w:r>
        <w:rPr>
          <w:rStyle w:val="Znakapoznpodarou"/>
        </w:rPr>
        <w:footnoteRef/>
      </w:r>
      <w:r>
        <w:t xml:space="preserve"> Ustanovení § 8 odst. 11 zákona č. 274/2001 Sb., </w:t>
      </w:r>
      <w:r w:rsidRPr="00F82693">
        <w:t>o vodovodech a kanalizacích pro veřejnou potřebu a o změně některých zákonů</w:t>
      </w:r>
      <w:r>
        <w:t xml:space="preserve">, ve znění pozdějších předpisů </w:t>
      </w:r>
      <w:r w:rsidRPr="008C5701">
        <w:rPr>
          <w:szCs w:val="18"/>
        </w:rPr>
        <w:t xml:space="preserve">(údaj platný ke dni 1. </w:t>
      </w:r>
      <w:r>
        <w:rPr>
          <w:szCs w:val="18"/>
        </w:rPr>
        <w:t>1</w:t>
      </w:r>
      <w:r w:rsidRPr="008C5701">
        <w:rPr>
          <w:szCs w:val="18"/>
        </w:rPr>
        <w:t>. 20</w:t>
      </w:r>
      <w:r>
        <w:rPr>
          <w:szCs w:val="18"/>
        </w:rPr>
        <w:t>21</w:t>
      </w:r>
      <w:r w:rsidRPr="008C5701">
        <w:rPr>
          <w:szCs w:val="18"/>
        </w:rPr>
        <w:t>)</w:t>
      </w:r>
      <w:r>
        <w:t xml:space="preserve">. </w:t>
      </w:r>
    </w:p>
  </w:footnote>
  <w:footnote w:id="20">
    <w:p w14:paraId="1303A3FB" w14:textId="0376A2A3" w:rsidR="0003668C" w:rsidRPr="005948EB" w:rsidRDefault="0003668C">
      <w:pPr>
        <w:pStyle w:val="Textpoznpodarou"/>
        <w:rPr>
          <w:szCs w:val="18"/>
        </w:rPr>
      </w:pPr>
      <w:r w:rsidRPr="005948EB">
        <w:rPr>
          <w:rStyle w:val="Znakapoznpodarou"/>
          <w:szCs w:val="18"/>
        </w:rPr>
        <w:footnoteRef/>
      </w:r>
      <w:r w:rsidRPr="005948EB">
        <w:rPr>
          <w:szCs w:val="18"/>
        </w:rPr>
        <w:t xml:space="preserve"> </w:t>
      </w:r>
      <w:r>
        <w:t>Od 1. 9. 2021</w:t>
      </w:r>
      <w:r w:rsidRPr="008C5701">
        <w:t xml:space="preserve"> se vychází z vyhlášky </w:t>
      </w:r>
      <w:r>
        <w:t xml:space="preserve">Ministerstva financí České republiky </w:t>
      </w:r>
      <w:r w:rsidRPr="008C5701">
        <w:t xml:space="preserve">č. </w:t>
      </w:r>
      <w:r>
        <w:t>313</w:t>
      </w:r>
      <w:r w:rsidRPr="002C5CFA">
        <w:t>/202</w:t>
      </w:r>
      <w:r>
        <w:t>1</w:t>
      </w:r>
      <w:r w:rsidRPr="008C5701">
        <w:t xml:space="preserve"> 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13"/>
    <w:multiLevelType w:val="hybridMultilevel"/>
    <w:tmpl w:val="C02E2C40"/>
    <w:lvl w:ilvl="0" w:tplc="CEE493D4">
      <w:start w:val="1"/>
      <w:numFmt w:val="lowerLetter"/>
      <w:pStyle w:val="Alpha1"/>
      <w:lvlText w:val="(%1)"/>
      <w:lvlJc w:val="left"/>
      <w:pPr>
        <w:tabs>
          <w:tab w:val="num" w:pos="680"/>
        </w:tabs>
        <w:ind w:left="680" w:hanging="6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A22B8E"/>
    <w:multiLevelType w:val="hybridMultilevel"/>
    <w:tmpl w:val="8E583E94"/>
    <w:lvl w:ilvl="0" w:tplc="7786B2F2">
      <w:start w:val="1"/>
      <w:numFmt w:val="lowerLetter"/>
      <w:pStyle w:val="Alpha2"/>
      <w:lvlText w:val="(%1)"/>
      <w:lvlJc w:val="left"/>
      <w:pPr>
        <w:tabs>
          <w:tab w:val="num" w:pos="1361"/>
        </w:tabs>
        <w:ind w:left="1361" w:hanging="68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E12B97"/>
    <w:multiLevelType w:val="hybridMultilevel"/>
    <w:tmpl w:val="D67AC81C"/>
    <w:lvl w:ilvl="0" w:tplc="C59EE9CC">
      <w:start w:val="1"/>
      <w:numFmt w:val="lowerLetter"/>
      <w:pStyle w:val="Alpha4"/>
      <w:lvlText w:val="(%1)"/>
      <w:lvlJc w:val="left"/>
      <w:pPr>
        <w:tabs>
          <w:tab w:val="num" w:pos="2722"/>
        </w:tabs>
        <w:ind w:left="2722" w:hanging="68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426A7"/>
    <w:multiLevelType w:val="hybridMultilevel"/>
    <w:tmpl w:val="B0C4E8A2"/>
    <w:lvl w:ilvl="0" w:tplc="C1D6EA80">
      <w:start w:val="1"/>
      <w:numFmt w:val="bullet"/>
      <w:pStyle w:val="Bullet4"/>
      <w:lvlText w:val=""/>
      <w:lvlJc w:val="left"/>
      <w:pPr>
        <w:tabs>
          <w:tab w:val="num" w:pos="2722"/>
        </w:tabs>
        <w:ind w:left="2722" w:hanging="681"/>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14DD6"/>
    <w:multiLevelType w:val="hybridMultilevel"/>
    <w:tmpl w:val="D7CC3854"/>
    <w:lvl w:ilvl="0" w:tplc="E2903BD6">
      <w:start w:val="1"/>
      <w:numFmt w:val="lowerRoman"/>
      <w:pStyle w:val="Roman3"/>
      <w:lvlText w:val="(%1)"/>
      <w:lvlJc w:val="left"/>
      <w:pPr>
        <w:tabs>
          <w:tab w:val="num" w:pos="2041"/>
        </w:tabs>
        <w:ind w:left="2041" w:hanging="6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523167"/>
    <w:multiLevelType w:val="hybridMultilevel"/>
    <w:tmpl w:val="78A6D7FE"/>
    <w:lvl w:ilvl="0" w:tplc="FA10EBE0">
      <w:start w:val="1"/>
      <w:numFmt w:val="decimal"/>
      <w:pStyle w:val="Parties"/>
      <w:lvlText w:val="(%1)"/>
      <w:lvlJc w:val="left"/>
      <w:pPr>
        <w:tabs>
          <w:tab w:val="num" w:pos="680"/>
        </w:tabs>
        <w:ind w:left="680" w:hanging="6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D659D6"/>
    <w:multiLevelType w:val="hybridMultilevel"/>
    <w:tmpl w:val="8E04B3E0"/>
    <w:lvl w:ilvl="0" w:tplc="AFD4C73A">
      <w:start w:val="1"/>
      <w:numFmt w:val="bullet"/>
      <w:pStyle w:val="Bullet2"/>
      <w:lvlText w:val=""/>
      <w:lvlJc w:val="left"/>
      <w:pPr>
        <w:tabs>
          <w:tab w:val="num" w:pos="1361"/>
        </w:tabs>
        <w:ind w:left="1361" w:hanging="681"/>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B3151"/>
    <w:multiLevelType w:val="hybridMultilevel"/>
    <w:tmpl w:val="535075E4"/>
    <w:lvl w:ilvl="0" w:tplc="422AD948">
      <w:start w:val="1"/>
      <w:numFmt w:val="bullet"/>
      <w:pStyle w:val="Bullet1"/>
      <w:lvlText w:val=""/>
      <w:lvlJc w:val="left"/>
      <w:pPr>
        <w:tabs>
          <w:tab w:val="num" w:pos="680"/>
        </w:tabs>
        <w:ind w:left="680"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D2EC3"/>
    <w:multiLevelType w:val="hybridMultilevel"/>
    <w:tmpl w:val="89CA7C0A"/>
    <w:lvl w:ilvl="0" w:tplc="C4DEF5F6">
      <w:start w:val="1"/>
      <w:numFmt w:val="lowerRoman"/>
      <w:pStyle w:val="Roman4"/>
      <w:lvlText w:val="(%1)"/>
      <w:lvlJc w:val="left"/>
      <w:pPr>
        <w:tabs>
          <w:tab w:val="num" w:pos="2722"/>
        </w:tabs>
        <w:ind w:left="2722" w:hanging="68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617F86"/>
    <w:multiLevelType w:val="hybridMultilevel"/>
    <w:tmpl w:val="B4B891C8"/>
    <w:lvl w:ilvl="0" w:tplc="1790646A">
      <w:start w:val="1"/>
      <w:numFmt w:val="lowerRoman"/>
      <w:pStyle w:val="Roman1"/>
      <w:lvlText w:val="(%1)"/>
      <w:lvlJc w:val="left"/>
      <w:pPr>
        <w:tabs>
          <w:tab w:val="num" w:pos="680"/>
        </w:tabs>
        <w:ind w:left="680" w:hanging="6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5B5BDC"/>
    <w:multiLevelType w:val="hybridMultilevel"/>
    <w:tmpl w:val="18362560"/>
    <w:lvl w:ilvl="0" w:tplc="CC080AC8">
      <w:start w:val="1"/>
      <w:numFmt w:val="upperLetter"/>
      <w:pStyle w:val="Recitals"/>
      <w:lvlText w:val="(%1)"/>
      <w:lvlJc w:val="left"/>
      <w:pPr>
        <w:tabs>
          <w:tab w:val="num" w:pos="680"/>
        </w:tabs>
        <w:ind w:left="680" w:hanging="6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0F65C8"/>
    <w:multiLevelType w:val="hybridMultilevel"/>
    <w:tmpl w:val="95461818"/>
    <w:lvl w:ilvl="0" w:tplc="E22892EA">
      <w:start w:val="1"/>
      <w:numFmt w:val="bullet"/>
      <w:pStyle w:val="Bullet3"/>
      <w:lvlText w:val=""/>
      <w:lvlJc w:val="left"/>
      <w:pPr>
        <w:tabs>
          <w:tab w:val="num" w:pos="2041"/>
        </w:tabs>
        <w:ind w:left="2041"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02BAA"/>
    <w:multiLevelType w:val="multilevel"/>
    <w:tmpl w:val="98F803F8"/>
    <w:lvl w:ilvl="0">
      <w:start w:val="1"/>
      <w:numFmt w:val="decimal"/>
      <w:pStyle w:val="Level1"/>
      <w:suff w:val="nothing"/>
      <w:lvlText w:val="Článek %1."/>
      <w:lvlJc w:val="left"/>
      <w:pPr>
        <w:ind w:left="4537" w:firstLine="0"/>
      </w:pPr>
      <w:rPr>
        <w:rFonts w:hint="default"/>
      </w:rPr>
    </w:lvl>
    <w:lvl w:ilvl="1">
      <w:start w:val="1"/>
      <w:numFmt w:val="decimal"/>
      <w:pStyle w:val="Level2"/>
      <w:lvlText w:val="%1.%2"/>
      <w:lvlJc w:val="left"/>
      <w:pPr>
        <w:tabs>
          <w:tab w:val="num" w:pos="6351"/>
        </w:tabs>
        <w:ind w:left="6351" w:hanging="680"/>
      </w:pPr>
      <w:rPr>
        <w:rFonts w:cs="Times New Roman" w:hint="default"/>
      </w:rPr>
    </w:lvl>
    <w:lvl w:ilvl="2">
      <w:start w:val="1"/>
      <w:numFmt w:val="decimal"/>
      <w:pStyle w:val="Level3"/>
      <w:lvlText w:val="%1.%2.%3"/>
      <w:lvlJc w:val="left"/>
      <w:pPr>
        <w:tabs>
          <w:tab w:val="num" w:pos="6210"/>
        </w:tabs>
        <w:ind w:left="6210" w:hanging="681"/>
      </w:pPr>
      <w:rPr>
        <w:rFonts w:cs="Times New Roman" w:hint="default"/>
        <w:sz w:val="20"/>
        <w:szCs w:val="20"/>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3" w15:restartNumberingAfterBreak="0">
    <w:nsid w:val="74E66AF4"/>
    <w:multiLevelType w:val="hybridMultilevel"/>
    <w:tmpl w:val="6CB0F36C"/>
    <w:lvl w:ilvl="0" w:tplc="92D2304E">
      <w:start w:val="1"/>
      <w:numFmt w:val="lowerRoman"/>
      <w:pStyle w:val="Roman2"/>
      <w:lvlText w:val="(%1)"/>
      <w:lvlJc w:val="left"/>
      <w:pPr>
        <w:tabs>
          <w:tab w:val="num" w:pos="1361"/>
        </w:tabs>
        <w:ind w:left="1361" w:hanging="68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C5E6DAC"/>
    <w:multiLevelType w:val="hybridMultilevel"/>
    <w:tmpl w:val="F1304D1A"/>
    <w:lvl w:ilvl="0" w:tplc="F1C84FEE">
      <w:start w:val="1"/>
      <w:numFmt w:val="lowerLetter"/>
      <w:pStyle w:val="Alpha3"/>
      <w:lvlText w:val="(%1)"/>
      <w:lvlJc w:val="left"/>
      <w:pPr>
        <w:tabs>
          <w:tab w:val="num" w:pos="2041"/>
        </w:tabs>
        <w:ind w:left="2041" w:hanging="6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3"/>
  </w:num>
  <w:num w:numId="4">
    <w:abstractNumId w:val="4"/>
  </w:num>
  <w:num w:numId="5">
    <w:abstractNumId w:val="8"/>
  </w:num>
  <w:num w:numId="6">
    <w:abstractNumId w:val="0"/>
  </w:num>
  <w:num w:numId="7">
    <w:abstractNumId w:val="1"/>
  </w:num>
  <w:num w:numId="8">
    <w:abstractNumId w:val="14"/>
  </w:num>
  <w:num w:numId="9">
    <w:abstractNumId w:val="2"/>
  </w:num>
  <w:num w:numId="10">
    <w:abstractNumId w:val="7"/>
  </w:num>
  <w:num w:numId="11">
    <w:abstractNumId w:val="6"/>
  </w:num>
  <w:num w:numId="12">
    <w:abstractNumId w:val="11"/>
  </w:num>
  <w:num w:numId="13">
    <w:abstractNumId w:val="3"/>
  </w:num>
  <w:num w:numId="14">
    <w:abstractNumId w:val="10"/>
  </w:num>
  <w:num w:numId="15">
    <w:abstractNumId w:val="12"/>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567"/>
  <w:consecutiveHyphenLimit w:val="3"/>
  <w:hyphenationZone w:val="454"/>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B"/>
    <w:rsid w:val="00002F4F"/>
    <w:rsid w:val="00004D97"/>
    <w:rsid w:val="000054BA"/>
    <w:rsid w:val="00005DE5"/>
    <w:rsid w:val="00005DF6"/>
    <w:rsid w:val="00005ECE"/>
    <w:rsid w:val="0000728B"/>
    <w:rsid w:val="00010046"/>
    <w:rsid w:val="00011A25"/>
    <w:rsid w:val="00011C40"/>
    <w:rsid w:val="00012144"/>
    <w:rsid w:val="000124DF"/>
    <w:rsid w:val="000132B3"/>
    <w:rsid w:val="00013588"/>
    <w:rsid w:val="0001517A"/>
    <w:rsid w:val="00021EA8"/>
    <w:rsid w:val="00022162"/>
    <w:rsid w:val="00022767"/>
    <w:rsid w:val="0002350C"/>
    <w:rsid w:val="00023D13"/>
    <w:rsid w:val="00024188"/>
    <w:rsid w:val="00024A32"/>
    <w:rsid w:val="00027C0D"/>
    <w:rsid w:val="00030663"/>
    <w:rsid w:val="00030B53"/>
    <w:rsid w:val="0003333E"/>
    <w:rsid w:val="0003430B"/>
    <w:rsid w:val="000359F2"/>
    <w:rsid w:val="00036518"/>
    <w:rsid w:val="0003668C"/>
    <w:rsid w:val="00036754"/>
    <w:rsid w:val="00036C68"/>
    <w:rsid w:val="00036F11"/>
    <w:rsid w:val="0003780B"/>
    <w:rsid w:val="00037A3E"/>
    <w:rsid w:val="00040E99"/>
    <w:rsid w:val="00040ED4"/>
    <w:rsid w:val="00041667"/>
    <w:rsid w:val="00041B28"/>
    <w:rsid w:val="00042395"/>
    <w:rsid w:val="000426E6"/>
    <w:rsid w:val="00042A42"/>
    <w:rsid w:val="000442D2"/>
    <w:rsid w:val="00045A12"/>
    <w:rsid w:val="00046CC6"/>
    <w:rsid w:val="00046F65"/>
    <w:rsid w:val="00047050"/>
    <w:rsid w:val="00051E5A"/>
    <w:rsid w:val="00051F6C"/>
    <w:rsid w:val="000522F6"/>
    <w:rsid w:val="00052315"/>
    <w:rsid w:val="000524ED"/>
    <w:rsid w:val="00053429"/>
    <w:rsid w:val="00054124"/>
    <w:rsid w:val="0005425E"/>
    <w:rsid w:val="0005447F"/>
    <w:rsid w:val="00054D68"/>
    <w:rsid w:val="000553CE"/>
    <w:rsid w:val="000564E2"/>
    <w:rsid w:val="00056B63"/>
    <w:rsid w:val="0006019C"/>
    <w:rsid w:val="00060CB0"/>
    <w:rsid w:val="000621EE"/>
    <w:rsid w:val="00062355"/>
    <w:rsid w:val="00064E19"/>
    <w:rsid w:val="00066A00"/>
    <w:rsid w:val="00071532"/>
    <w:rsid w:val="00071E31"/>
    <w:rsid w:val="00072449"/>
    <w:rsid w:val="0007248C"/>
    <w:rsid w:val="000736D5"/>
    <w:rsid w:val="00073CDC"/>
    <w:rsid w:val="00074612"/>
    <w:rsid w:val="00074D7A"/>
    <w:rsid w:val="000756CD"/>
    <w:rsid w:val="000775C3"/>
    <w:rsid w:val="00077C51"/>
    <w:rsid w:val="00080B5F"/>
    <w:rsid w:val="00082E31"/>
    <w:rsid w:val="00083977"/>
    <w:rsid w:val="00083C37"/>
    <w:rsid w:val="00085FDC"/>
    <w:rsid w:val="00086C2A"/>
    <w:rsid w:val="000928B0"/>
    <w:rsid w:val="00092CA3"/>
    <w:rsid w:val="00092EA6"/>
    <w:rsid w:val="00095C9B"/>
    <w:rsid w:val="00096991"/>
    <w:rsid w:val="00096E1E"/>
    <w:rsid w:val="00097C4D"/>
    <w:rsid w:val="00097DEE"/>
    <w:rsid w:val="000A0368"/>
    <w:rsid w:val="000A07FC"/>
    <w:rsid w:val="000A085A"/>
    <w:rsid w:val="000A0D84"/>
    <w:rsid w:val="000A0E82"/>
    <w:rsid w:val="000A1466"/>
    <w:rsid w:val="000A201A"/>
    <w:rsid w:val="000A23F3"/>
    <w:rsid w:val="000A2F7D"/>
    <w:rsid w:val="000A5063"/>
    <w:rsid w:val="000A625F"/>
    <w:rsid w:val="000A7924"/>
    <w:rsid w:val="000A7AAD"/>
    <w:rsid w:val="000A7AEE"/>
    <w:rsid w:val="000A7DD5"/>
    <w:rsid w:val="000B01AA"/>
    <w:rsid w:val="000B057B"/>
    <w:rsid w:val="000B0E76"/>
    <w:rsid w:val="000B278F"/>
    <w:rsid w:val="000B2821"/>
    <w:rsid w:val="000B418F"/>
    <w:rsid w:val="000B4D56"/>
    <w:rsid w:val="000B4D5E"/>
    <w:rsid w:val="000B5617"/>
    <w:rsid w:val="000B63CC"/>
    <w:rsid w:val="000B6F7E"/>
    <w:rsid w:val="000C1358"/>
    <w:rsid w:val="000C15BC"/>
    <w:rsid w:val="000C4693"/>
    <w:rsid w:val="000C5772"/>
    <w:rsid w:val="000C58AE"/>
    <w:rsid w:val="000C5C35"/>
    <w:rsid w:val="000C5F6F"/>
    <w:rsid w:val="000C61EA"/>
    <w:rsid w:val="000C775C"/>
    <w:rsid w:val="000D1637"/>
    <w:rsid w:val="000D2FF3"/>
    <w:rsid w:val="000D3754"/>
    <w:rsid w:val="000D5775"/>
    <w:rsid w:val="000D6377"/>
    <w:rsid w:val="000E0500"/>
    <w:rsid w:val="000E08BD"/>
    <w:rsid w:val="000E0DF2"/>
    <w:rsid w:val="000E1849"/>
    <w:rsid w:val="000E1878"/>
    <w:rsid w:val="000E2A29"/>
    <w:rsid w:val="000E33F6"/>
    <w:rsid w:val="000E55B5"/>
    <w:rsid w:val="000E5B60"/>
    <w:rsid w:val="000E6FA2"/>
    <w:rsid w:val="000F050D"/>
    <w:rsid w:val="000F08B1"/>
    <w:rsid w:val="000F1B86"/>
    <w:rsid w:val="000F1DB5"/>
    <w:rsid w:val="000F2FFB"/>
    <w:rsid w:val="000F34FC"/>
    <w:rsid w:val="000F4BA0"/>
    <w:rsid w:val="000F4F7B"/>
    <w:rsid w:val="000F5275"/>
    <w:rsid w:val="000F6ED2"/>
    <w:rsid w:val="000F714C"/>
    <w:rsid w:val="000F7603"/>
    <w:rsid w:val="00100595"/>
    <w:rsid w:val="001006E0"/>
    <w:rsid w:val="00102B75"/>
    <w:rsid w:val="00103126"/>
    <w:rsid w:val="001040EE"/>
    <w:rsid w:val="00104A93"/>
    <w:rsid w:val="00105E44"/>
    <w:rsid w:val="00106078"/>
    <w:rsid w:val="00106374"/>
    <w:rsid w:val="001069AA"/>
    <w:rsid w:val="001079E9"/>
    <w:rsid w:val="00107F01"/>
    <w:rsid w:val="00110412"/>
    <w:rsid w:val="00114B49"/>
    <w:rsid w:val="00114CCD"/>
    <w:rsid w:val="00115703"/>
    <w:rsid w:val="00117D37"/>
    <w:rsid w:val="001227E6"/>
    <w:rsid w:val="00123458"/>
    <w:rsid w:val="00124519"/>
    <w:rsid w:val="00124854"/>
    <w:rsid w:val="001258DA"/>
    <w:rsid w:val="0012608D"/>
    <w:rsid w:val="00126463"/>
    <w:rsid w:val="0013019A"/>
    <w:rsid w:val="0013106A"/>
    <w:rsid w:val="00132E22"/>
    <w:rsid w:val="0013393E"/>
    <w:rsid w:val="00134BF3"/>
    <w:rsid w:val="00135076"/>
    <w:rsid w:val="0013515B"/>
    <w:rsid w:val="00137F3F"/>
    <w:rsid w:val="0014039C"/>
    <w:rsid w:val="001408B4"/>
    <w:rsid w:val="001419F3"/>
    <w:rsid w:val="00141AF0"/>
    <w:rsid w:val="0014213D"/>
    <w:rsid w:val="00144648"/>
    <w:rsid w:val="001447CC"/>
    <w:rsid w:val="00144EE0"/>
    <w:rsid w:val="00147256"/>
    <w:rsid w:val="001506A5"/>
    <w:rsid w:val="001519AE"/>
    <w:rsid w:val="001523B0"/>
    <w:rsid w:val="00152932"/>
    <w:rsid w:val="00152B9F"/>
    <w:rsid w:val="00155D8A"/>
    <w:rsid w:val="0015609F"/>
    <w:rsid w:val="001561BF"/>
    <w:rsid w:val="0015670C"/>
    <w:rsid w:val="00156C78"/>
    <w:rsid w:val="001604F6"/>
    <w:rsid w:val="001609DC"/>
    <w:rsid w:val="0016220F"/>
    <w:rsid w:val="001624CE"/>
    <w:rsid w:val="00162788"/>
    <w:rsid w:val="00163829"/>
    <w:rsid w:val="001638EC"/>
    <w:rsid w:val="001640EC"/>
    <w:rsid w:val="001649C9"/>
    <w:rsid w:val="00164D0A"/>
    <w:rsid w:val="001653DF"/>
    <w:rsid w:val="00165439"/>
    <w:rsid w:val="00165995"/>
    <w:rsid w:val="0016648A"/>
    <w:rsid w:val="001674E8"/>
    <w:rsid w:val="00167E9B"/>
    <w:rsid w:val="00170ADA"/>
    <w:rsid w:val="001721A9"/>
    <w:rsid w:val="00172873"/>
    <w:rsid w:val="00174266"/>
    <w:rsid w:val="00174AC3"/>
    <w:rsid w:val="0017506E"/>
    <w:rsid w:val="00176B3A"/>
    <w:rsid w:val="00176E26"/>
    <w:rsid w:val="001800E9"/>
    <w:rsid w:val="001801F3"/>
    <w:rsid w:val="00180405"/>
    <w:rsid w:val="00180983"/>
    <w:rsid w:val="00180C1A"/>
    <w:rsid w:val="001817CC"/>
    <w:rsid w:val="00181F42"/>
    <w:rsid w:val="001848B7"/>
    <w:rsid w:val="00184A9E"/>
    <w:rsid w:val="00184BEE"/>
    <w:rsid w:val="00184E52"/>
    <w:rsid w:val="00186113"/>
    <w:rsid w:val="00186B2C"/>
    <w:rsid w:val="00186EA9"/>
    <w:rsid w:val="00187824"/>
    <w:rsid w:val="001904EB"/>
    <w:rsid w:val="00190D6F"/>
    <w:rsid w:val="00191F15"/>
    <w:rsid w:val="00193031"/>
    <w:rsid w:val="001934C0"/>
    <w:rsid w:val="00193A1A"/>
    <w:rsid w:val="001941E8"/>
    <w:rsid w:val="00194333"/>
    <w:rsid w:val="00194602"/>
    <w:rsid w:val="001948B5"/>
    <w:rsid w:val="00194BE6"/>
    <w:rsid w:val="00195429"/>
    <w:rsid w:val="0019554B"/>
    <w:rsid w:val="0019589D"/>
    <w:rsid w:val="00195CF6"/>
    <w:rsid w:val="00196964"/>
    <w:rsid w:val="00196D43"/>
    <w:rsid w:val="0019732A"/>
    <w:rsid w:val="001A0036"/>
    <w:rsid w:val="001A0893"/>
    <w:rsid w:val="001A0EF2"/>
    <w:rsid w:val="001A3C43"/>
    <w:rsid w:val="001A548E"/>
    <w:rsid w:val="001A6088"/>
    <w:rsid w:val="001A6860"/>
    <w:rsid w:val="001B14AD"/>
    <w:rsid w:val="001B1A6B"/>
    <w:rsid w:val="001B25F5"/>
    <w:rsid w:val="001B2BB6"/>
    <w:rsid w:val="001B2CFA"/>
    <w:rsid w:val="001B5084"/>
    <w:rsid w:val="001B5C5C"/>
    <w:rsid w:val="001B714A"/>
    <w:rsid w:val="001B73D7"/>
    <w:rsid w:val="001C0112"/>
    <w:rsid w:val="001C2DEB"/>
    <w:rsid w:val="001C34E5"/>
    <w:rsid w:val="001C6C2E"/>
    <w:rsid w:val="001C7118"/>
    <w:rsid w:val="001C7599"/>
    <w:rsid w:val="001C7F63"/>
    <w:rsid w:val="001D1E35"/>
    <w:rsid w:val="001D24E6"/>
    <w:rsid w:val="001D26FB"/>
    <w:rsid w:val="001D319D"/>
    <w:rsid w:val="001D3E67"/>
    <w:rsid w:val="001D4389"/>
    <w:rsid w:val="001D442F"/>
    <w:rsid w:val="001D462C"/>
    <w:rsid w:val="001D5B95"/>
    <w:rsid w:val="001D6381"/>
    <w:rsid w:val="001D6DA7"/>
    <w:rsid w:val="001D789B"/>
    <w:rsid w:val="001E0374"/>
    <w:rsid w:val="001E0AB9"/>
    <w:rsid w:val="001E30C3"/>
    <w:rsid w:val="001E673E"/>
    <w:rsid w:val="001F05BE"/>
    <w:rsid w:val="001F36A5"/>
    <w:rsid w:val="001F3A9F"/>
    <w:rsid w:val="001F45BF"/>
    <w:rsid w:val="001F561A"/>
    <w:rsid w:val="001F67F3"/>
    <w:rsid w:val="001F6982"/>
    <w:rsid w:val="00200460"/>
    <w:rsid w:val="0020049B"/>
    <w:rsid w:val="0020051F"/>
    <w:rsid w:val="00200811"/>
    <w:rsid w:val="0020087D"/>
    <w:rsid w:val="00201315"/>
    <w:rsid w:val="0020150D"/>
    <w:rsid w:val="00202973"/>
    <w:rsid w:val="00202A8A"/>
    <w:rsid w:val="00202AEF"/>
    <w:rsid w:val="00203123"/>
    <w:rsid w:val="0020488A"/>
    <w:rsid w:val="00206DA3"/>
    <w:rsid w:val="002073A7"/>
    <w:rsid w:val="00210D8A"/>
    <w:rsid w:val="00211FDA"/>
    <w:rsid w:val="00213011"/>
    <w:rsid w:val="00213F1B"/>
    <w:rsid w:val="002164F8"/>
    <w:rsid w:val="00216557"/>
    <w:rsid w:val="0021677C"/>
    <w:rsid w:val="002173B4"/>
    <w:rsid w:val="00217493"/>
    <w:rsid w:val="0022086C"/>
    <w:rsid w:val="00220BD7"/>
    <w:rsid w:val="002215E3"/>
    <w:rsid w:val="00221919"/>
    <w:rsid w:val="0022296B"/>
    <w:rsid w:val="0022477A"/>
    <w:rsid w:val="00225E6B"/>
    <w:rsid w:val="00225E74"/>
    <w:rsid w:val="00225F3E"/>
    <w:rsid w:val="00227721"/>
    <w:rsid w:val="0023054D"/>
    <w:rsid w:val="002305B4"/>
    <w:rsid w:val="00232F69"/>
    <w:rsid w:val="00234868"/>
    <w:rsid w:val="00234E4A"/>
    <w:rsid w:val="00235BD0"/>
    <w:rsid w:val="002361A0"/>
    <w:rsid w:val="0023685F"/>
    <w:rsid w:val="002371F7"/>
    <w:rsid w:val="0024046C"/>
    <w:rsid w:val="00241ACF"/>
    <w:rsid w:val="00241ADD"/>
    <w:rsid w:val="00242E56"/>
    <w:rsid w:val="002436C9"/>
    <w:rsid w:val="00243774"/>
    <w:rsid w:val="00244344"/>
    <w:rsid w:val="00244BDC"/>
    <w:rsid w:val="00245D2C"/>
    <w:rsid w:val="00245F69"/>
    <w:rsid w:val="0025014C"/>
    <w:rsid w:val="002503D2"/>
    <w:rsid w:val="00250504"/>
    <w:rsid w:val="002509CD"/>
    <w:rsid w:val="00251577"/>
    <w:rsid w:val="002516DE"/>
    <w:rsid w:val="00251873"/>
    <w:rsid w:val="00251911"/>
    <w:rsid w:val="00251F4A"/>
    <w:rsid w:val="002528A5"/>
    <w:rsid w:val="00252D5F"/>
    <w:rsid w:val="00253238"/>
    <w:rsid w:val="002536CB"/>
    <w:rsid w:val="002539C1"/>
    <w:rsid w:val="00254A99"/>
    <w:rsid w:val="0025508B"/>
    <w:rsid w:val="00255672"/>
    <w:rsid w:val="0025676E"/>
    <w:rsid w:val="00256C24"/>
    <w:rsid w:val="00257F65"/>
    <w:rsid w:val="00260566"/>
    <w:rsid w:val="00260996"/>
    <w:rsid w:val="00260F8C"/>
    <w:rsid w:val="00261972"/>
    <w:rsid w:val="00261D96"/>
    <w:rsid w:val="00262AC5"/>
    <w:rsid w:val="0026340C"/>
    <w:rsid w:val="00264123"/>
    <w:rsid w:val="0026445F"/>
    <w:rsid w:val="0026492F"/>
    <w:rsid w:val="00264B99"/>
    <w:rsid w:val="00265130"/>
    <w:rsid w:val="00266BD8"/>
    <w:rsid w:val="00267A43"/>
    <w:rsid w:val="00267E29"/>
    <w:rsid w:val="00270B72"/>
    <w:rsid w:val="002710E0"/>
    <w:rsid w:val="00271AC8"/>
    <w:rsid w:val="00271FD7"/>
    <w:rsid w:val="00273EF1"/>
    <w:rsid w:val="0027608B"/>
    <w:rsid w:val="00276AA5"/>
    <w:rsid w:val="0028026C"/>
    <w:rsid w:val="00280897"/>
    <w:rsid w:val="0028292A"/>
    <w:rsid w:val="0028411B"/>
    <w:rsid w:val="00285862"/>
    <w:rsid w:val="00286903"/>
    <w:rsid w:val="00286EF0"/>
    <w:rsid w:val="002871A8"/>
    <w:rsid w:val="002905EE"/>
    <w:rsid w:val="002906C5"/>
    <w:rsid w:val="00290706"/>
    <w:rsid w:val="00292CA6"/>
    <w:rsid w:val="00292DF3"/>
    <w:rsid w:val="00293641"/>
    <w:rsid w:val="002938E8"/>
    <w:rsid w:val="00295627"/>
    <w:rsid w:val="002958EE"/>
    <w:rsid w:val="00295DF6"/>
    <w:rsid w:val="002977B1"/>
    <w:rsid w:val="00297EE5"/>
    <w:rsid w:val="00297F34"/>
    <w:rsid w:val="002A0585"/>
    <w:rsid w:val="002A2DD4"/>
    <w:rsid w:val="002A3A68"/>
    <w:rsid w:val="002A3EDE"/>
    <w:rsid w:val="002A42B8"/>
    <w:rsid w:val="002A4353"/>
    <w:rsid w:val="002A4841"/>
    <w:rsid w:val="002A4EE2"/>
    <w:rsid w:val="002A5093"/>
    <w:rsid w:val="002A5FB5"/>
    <w:rsid w:val="002B01CC"/>
    <w:rsid w:val="002B0784"/>
    <w:rsid w:val="002B1C26"/>
    <w:rsid w:val="002B2F4E"/>
    <w:rsid w:val="002B3287"/>
    <w:rsid w:val="002B357C"/>
    <w:rsid w:val="002B3FC6"/>
    <w:rsid w:val="002B4199"/>
    <w:rsid w:val="002B5BB2"/>
    <w:rsid w:val="002B639B"/>
    <w:rsid w:val="002B6C61"/>
    <w:rsid w:val="002C1F4B"/>
    <w:rsid w:val="002C2A6E"/>
    <w:rsid w:val="002C5CFA"/>
    <w:rsid w:val="002C6028"/>
    <w:rsid w:val="002C65FD"/>
    <w:rsid w:val="002C71B6"/>
    <w:rsid w:val="002C7597"/>
    <w:rsid w:val="002D05CE"/>
    <w:rsid w:val="002D1236"/>
    <w:rsid w:val="002D1296"/>
    <w:rsid w:val="002D20D1"/>
    <w:rsid w:val="002D51E8"/>
    <w:rsid w:val="002D653C"/>
    <w:rsid w:val="002D6AFB"/>
    <w:rsid w:val="002E112A"/>
    <w:rsid w:val="002E36EF"/>
    <w:rsid w:val="002E3B42"/>
    <w:rsid w:val="002E44D2"/>
    <w:rsid w:val="002E5AD8"/>
    <w:rsid w:val="002E6F2A"/>
    <w:rsid w:val="002F0AB8"/>
    <w:rsid w:val="002F0E9C"/>
    <w:rsid w:val="002F1396"/>
    <w:rsid w:val="002F14FF"/>
    <w:rsid w:val="002F191F"/>
    <w:rsid w:val="002F1B4D"/>
    <w:rsid w:val="002F242A"/>
    <w:rsid w:val="002F2928"/>
    <w:rsid w:val="002F2A93"/>
    <w:rsid w:val="002F315F"/>
    <w:rsid w:val="002F33AC"/>
    <w:rsid w:val="002F44CB"/>
    <w:rsid w:val="002F4804"/>
    <w:rsid w:val="002F4DA6"/>
    <w:rsid w:val="002F77FD"/>
    <w:rsid w:val="00300D4D"/>
    <w:rsid w:val="003039D9"/>
    <w:rsid w:val="003044F7"/>
    <w:rsid w:val="00304BAA"/>
    <w:rsid w:val="003057AF"/>
    <w:rsid w:val="003060FC"/>
    <w:rsid w:val="00306952"/>
    <w:rsid w:val="00306F18"/>
    <w:rsid w:val="003075BB"/>
    <w:rsid w:val="00307EF8"/>
    <w:rsid w:val="003112E5"/>
    <w:rsid w:val="003113CE"/>
    <w:rsid w:val="003124E3"/>
    <w:rsid w:val="00313709"/>
    <w:rsid w:val="00314AE8"/>
    <w:rsid w:val="00316107"/>
    <w:rsid w:val="00316178"/>
    <w:rsid w:val="003163B1"/>
    <w:rsid w:val="003163E0"/>
    <w:rsid w:val="0032028E"/>
    <w:rsid w:val="00322E9D"/>
    <w:rsid w:val="0032588F"/>
    <w:rsid w:val="00326049"/>
    <w:rsid w:val="003262D9"/>
    <w:rsid w:val="003270AF"/>
    <w:rsid w:val="0032765F"/>
    <w:rsid w:val="00330517"/>
    <w:rsid w:val="00331442"/>
    <w:rsid w:val="00332327"/>
    <w:rsid w:val="003331BF"/>
    <w:rsid w:val="0033357A"/>
    <w:rsid w:val="00333EB0"/>
    <w:rsid w:val="003345A7"/>
    <w:rsid w:val="003350F6"/>
    <w:rsid w:val="003351FB"/>
    <w:rsid w:val="00336092"/>
    <w:rsid w:val="003361AC"/>
    <w:rsid w:val="00336641"/>
    <w:rsid w:val="003366C4"/>
    <w:rsid w:val="00336808"/>
    <w:rsid w:val="00336970"/>
    <w:rsid w:val="003379B7"/>
    <w:rsid w:val="00337B70"/>
    <w:rsid w:val="00337F05"/>
    <w:rsid w:val="00340B24"/>
    <w:rsid w:val="003427B7"/>
    <w:rsid w:val="0034280B"/>
    <w:rsid w:val="003428B3"/>
    <w:rsid w:val="00344012"/>
    <w:rsid w:val="00345406"/>
    <w:rsid w:val="00345EE8"/>
    <w:rsid w:val="0034687D"/>
    <w:rsid w:val="00346E4F"/>
    <w:rsid w:val="00347CD3"/>
    <w:rsid w:val="0035027C"/>
    <w:rsid w:val="00351386"/>
    <w:rsid w:val="00351B23"/>
    <w:rsid w:val="00352D4E"/>
    <w:rsid w:val="003535B4"/>
    <w:rsid w:val="00354080"/>
    <w:rsid w:val="003548BE"/>
    <w:rsid w:val="0035502F"/>
    <w:rsid w:val="00355D79"/>
    <w:rsid w:val="00356BD8"/>
    <w:rsid w:val="0035720A"/>
    <w:rsid w:val="00357746"/>
    <w:rsid w:val="00357BE0"/>
    <w:rsid w:val="003601BC"/>
    <w:rsid w:val="0036085F"/>
    <w:rsid w:val="00362367"/>
    <w:rsid w:val="00362927"/>
    <w:rsid w:val="0036474F"/>
    <w:rsid w:val="00364E83"/>
    <w:rsid w:val="0036575B"/>
    <w:rsid w:val="00366462"/>
    <w:rsid w:val="00366F4B"/>
    <w:rsid w:val="00367000"/>
    <w:rsid w:val="00367DBF"/>
    <w:rsid w:val="00370E9B"/>
    <w:rsid w:val="00372A2B"/>
    <w:rsid w:val="00372AA5"/>
    <w:rsid w:val="00372B93"/>
    <w:rsid w:val="00374330"/>
    <w:rsid w:val="003745A4"/>
    <w:rsid w:val="00374D41"/>
    <w:rsid w:val="00376188"/>
    <w:rsid w:val="0037642C"/>
    <w:rsid w:val="003769BF"/>
    <w:rsid w:val="00376A89"/>
    <w:rsid w:val="00376B5B"/>
    <w:rsid w:val="00380A3B"/>
    <w:rsid w:val="0038117C"/>
    <w:rsid w:val="00382B08"/>
    <w:rsid w:val="00382E28"/>
    <w:rsid w:val="0038618A"/>
    <w:rsid w:val="003862DE"/>
    <w:rsid w:val="003863E7"/>
    <w:rsid w:val="003875D1"/>
    <w:rsid w:val="00387F2D"/>
    <w:rsid w:val="00390BFB"/>
    <w:rsid w:val="00391579"/>
    <w:rsid w:val="003916C3"/>
    <w:rsid w:val="00391702"/>
    <w:rsid w:val="00391ED8"/>
    <w:rsid w:val="003931DC"/>
    <w:rsid w:val="00394C15"/>
    <w:rsid w:val="00394D3D"/>
    <w:rsid w:val="00395247"/>
    <w:rsid w:val="00396346"/>
    <w:rsid w:val="0039744C"/>
    <w:rsid w:val="00397BB9"/>
    <w:rsid w:val="003A07F6"/>
    <w:rsid w:val="003A089A"/>
    <w:rsid w:val="003A17BD"/>
    <w:rsid w:val="003A3ADC"/>
    <w:rsid w:val="003A48CE"/>
    <w:rsid w:val="003A7674"/>
    <w:rsid w:val="003B2727"/>
    <w:rsid w:val="003B3205"/>
    <w:rsid w:val="003B3522"/>
    <w:rsid w:val="003B3752"/>
    <w:rsid w:val="003B42B6"/>
    <w:rsid w:val="003B46B7"/>
    <w:rsid w:val="003B492D"/>
    <w:rsid w:val="003B71F4"/>
    <w:rsid w:val="003B7892"/>
    <w:rsid w:val="003C1C9E"/>
    <w:rsid w:val="003C2367"/>
    <w:rsid w:val="003C27E0"/>
    <w:rsid w:val="003C2B07"/>
    <w:rsid w:val="003C322A"/>
    <w:rsid w:val="003C3850"/>
    <w:rsid w:val="003C4009"/>
    <w:rsid w:val="003C4588"/>
    <w:rsid w:val="003C4F7F"/>
    <w:rsid w:val="003C7871"/>
    <w:rsid w:val="003C7C5F"/>
    <w:rsid w:val="003D00AD"/>
    <w:rsid w:val="003D0469"/>
    <w:rsid w:val="003D1293"/>
    <w:rsid w:val="003D197B"/>
    <w:rsid w:val="003D1F3D"/>
    <w:rsid w:val="003D61C4"/>
    <w:rsid w:val="003D61F3"/>
    <w:rsid w:val="003E037F"/>
    <w:rsid w:val="003E0455"/>
    <w:rsid w:val="003E05A6"/>
    <w:rsid w:val="003E0793"/>
    <w:rsid w:val="003E0832"/>
    <w:rsid w:val="003E1001"/>
    <w:rsid w:val="003E23E5"/>
    <w:rsid w:val="003E33BE"/>
    <w:rsid w:val="003E3457"/>
    <w:rsid w:val="003E4297"/>
    <w:rsid w:val="003E55DC"/>
    <w:rsid w:val="003E5934"/>
    <w:rsid w:val="003E6574"/>
    <w:rsid w:val="003E70B4"/>
    <w:rsid w:val="003E7402"/>
    <w:rsid w:val="003E75B0"/>
    <w:rsid w:val="003F2697"/>
    <w:rsid w:val="003F2F92"/>
    <w:rsid w:val="003F4633"/>
    <w:rsid w:val="003F5021"/>
    <w:rsid w:val="003F5B87"/>
    <w:rsid w:val="003F6A1F"/>
    <w:rsid w:val="003F7A9C"/>
    <w:rsid w:val="003F7EB7"/>
    <w:rsid w:val="003F7FA0"/>
    <w:rsid w:val="00400782"/>
    <w:rsid w:val="00401B4A"/>
    <w:rsid w:val="00402E48"/>
    <w:rsid w:val="00403E08"/>
    <w:rsid w:val="00404D21"/>
    <w:rsid w:val="004050C9"/>
    <w:rsid w:val="00405729"/>
    <w:rsid w:val="00406B6E"/>
    <w:rsid w:val="00406E7F"/>
    <w:rsid w:val="00407A0E"/>
    <w:rsid w:val="00410F30"/>
    <w:rsid w:val="0041123C"/>
    <w:rsid w:val="00412369"/>
    <w:rsid w:val="00412B94"/>
    <w:rsid w:val="004135BE"/>
    <w:rsid w:val="00413F37"/>
    <w:rsid w:val="004149C7"/>
    <w:rsid w:val="00414A21"/>
    <w:rsid w:val="004152ED"/>
    <w:rsid w:val="00416EF4"/>
    <w:rsid w:val="00420376"/>
    <w:rsid w:val="00420E3D"/>
    <w:rsid w:val="00421579"/>
    <w:rsid w:val="004251DB"/>
    <w:rsid w:val="0042751D"/>
    <w:rsid w:val="00427DCE"/>
    <w:rsid w:val="0043028B"/>
    <w:rsid w:val="00431A60"/>
    <w:rsid w:val="00432C93"/>
    <w:rsid w:val="00433B9A"/>
    <w:rsid w:val="00435FE4"/>
    <w:rsid w:val="00437332"/>
    <w:rsid w:val="00441CD6"/>
    <w:rsid w:val="0044352B"/>
    <w:rsid w:val="00443B7F"/>
    <w:rsid w:val="0044546F"/>
    <w:rsid w:val="00445F95"/>
    <w:rsid w:val="0045027E"/>
    <w:rsid w:val="0045045B"/>
    <w:rsid w:val="0045068F"/>
    <w:rsid w:val="00450FF4"/>
    <w:rsid w:val="0045155E"/>
    <w:rsid w:val="00452F83"/>
    <w:rsid w:val="004534F0"/>
    <w:rsid w:val="00453CB3"/>
    <w:rsid w:val="00455370"/>
    <w:rsid w:val="00456DC7"/>
    <w:rsid w:val="004573D9"/>
    <w:rsid w:val="00457F8B"/>
    <w:rsid w:val="00460A45"/>
    <w:rsid w:val="00461338"/>
    <w:rsid w:val="00462577"/>
    <w:rsid w:val="00463370"/>
    <w:rsid w:val="00464947"/>
    <w:rsid w:val="00464BBD"/>
    <w:rsid w:val="0046703F"/>
    <w:rsid w:val="004675AA"/>
    <w:rsid w:val="00471957"/>
    <w:rsid w:val="00472852"/>
    <w:rsid w:val="004730C6"/>
    <w:rsid w:val="00473FB6"/>
    <w:rsid w:val="00475D3F"/>
    <w:rsid w:val="00476B1E"/>
    <w:rsid w:val="00477159"/>
    <w:rsid w:val="004776C4"/>
    <w:rsid w:val="004779B0"/>
    <w:rsid w:val="004800B6"/>
    <w:rsid w:val="004820B0"/>
    <w:rsid w:val="00482E51"/>
    <w:rsid w:val="004832BB"/>
    <w:rsid w:val="0048408A"/>
    <w:rsid w:val="0048508F"/>
    <w:rsid w:val="00487DD5"/>
    <w:rsid w:val="0049012B"/>
    <w:rsid w:val="00490379"/>
    <w:rsid w:val="00491203"/>
    <w:rsid w:val="004915CE"/>
    <w:rsid w:val="004929B8"/>
    <w:rsid w:val="00492A83"/>
    <w:rsid w:val="00492FE1"/>
    <w:rsid w:val="00493557"/>
    <w:rsid w:val="00493E7F"/>
    <w:rsid w:val="00494F62"/>
    <w:rsid w:val="004966F6"/>
    <w:rsid w:val="00497435"/>
    <w:rsid w:val="004A0C8F"/>
    <w:rsid w:val="004A0D02"/>
    <w:rsid w:val="004A22C3"/>
    <w:rsid w:val="004A301C"/>
    <w:rsid w:val="004A403F"/>
    <w:rsid w:val="004A4497"/>
    <w:rsid w:val="004A51D5"/>
    <w:rsid w:val="004A57C6"/>
    <w:rsid w:val="004A5D41"/>
    <w:rsid w:val="004A5D57"/>
    <w:rsid w:val="004A67FE"/>
    <w:rsid w:val="004A7F16"/>
    <w:rsid w:val="004B06C4"/>
    <w:rsid w:val="004B14BB"/>
    <w:rsid w:val="004B19E7"/>
    <w:rsid w:val="004B1D66"/>
    <w:rsid w:val="004B2F79"/>
    <w:rsid w:val="004B4CB5"/>
    <w:rsid w:val="004B5337"/>
    <w:rsid w:val="004B5581"/>
    <w:rsid w:val="004B59EC"/>
    <w:rsid w:val="004B682A"/>
    <w:rsid w:val="004C08C2"/>
    <w:rsid w:val="004C10FA"/>
    <w:rsid w:val="004C15FD"/>
    <w:rsid w:val="004C1B56"/>
    <w:rsid w:val="004C236E"/>
    <w:rsid w:val="004C5538"/>
    <w:rsid w:val="004C6914"/>
    <w:rsid w:val="004C7B7C"/>
    <w:rsid w:val="004D1983"/>
    <w:rsid w:val="004D23C4"/>
    <w:rsid w:val="004D2AAE"/>
    <w:rsid w:val="004D3E7F"/>
    <w:rsid w:val="004D45C3"/>
    <w:rsid w:val="004D5312"/>
    <w:rsid w:val="004D5D9F"/>
    <w:rsid w:val="004D64BA"/>
    <w:rsid w:val="004D68C3"/>
    <w:rsid w:val="004D6E48"/>
    <w:rsid w:val="004D740E"/>
    <w:rsid w:val="004D75F9"/>
    <w:rsid w:val="004E0BB1"/>
    <w:rsid w:val="004E14D5"/>
    <w:rsid w:val="004E209A"/>
    <w:rsid w:val="004E2842"/>
    <w:rsid w:val="004E2B53"/>
    <w:rsid w:val="004E2CB6"/>
    <w:rsid w:val="004E3429"/>
    <w:rsid w:val="004E3E30"/>
    <w:rsid w:val="004E4EC6"/>
    <w:rsid w:val="004E5D1E"/>
    <w:rsid w:val="004E64EF"/>
    <w:rsid w:val="004E69A9"/>
    <w:rsid w:val="004F0E18"/>
    <w:rsid w:val="004F0EDA"/>
    <w:rsid w:val="004F2454"/>
    <w:rsid w:val="004F3187"/>
    <w:rsid w:val="004F32B3"/>
    <w:rsid w:val="004F6673"/>
    <w:rsid w:val="004F67A3"/>
    <w:rsid w:val="004F6C41"/>
    <w:rsid w:val="004F6FCF"/>
    <w:rsid w:val="004F7C18"/>
    <w:rsid w:val="005002F7"/>
    <w:rsid w:val="00500489"/>
    <w:rsid w:val="005007AD"/>
    <w:rsid w:val="00500E2C"/>
    <w:rsid w:val="005012AC"/>
    <w:rsid w:val="00501763"/>
    <w:rsid w:val="00503324"/>
    <w:rsid w:val="00505822"/>
    <w:rsid w:val="005062AB"/>
    <w:rsid w:val="00506EBB"/>
    <w:rsid w:val="005074A7"/>
    <w:rsid w:val="00507930"/>
    <w:rsid w:val="0051132F"/>
    <w:rsid w:val="005119F6"/>
    <w:rsid w:val="00512268"/>
    <w:rsid w:val="00512691"/>
    <w:rsid w:val="00512D2C"/>
    <w:rsid w:val="00512FD1"/>
    <w:rsid w:val="0051348A"/>
    <w:rsid w:val="00513F22"/>
    <w:rsid w:val="005148EF"/>
    <w:rsid w:val="005152A1"/>
    <w:rsid w:val="0051533F"/>
    <w:rsid w:val="005159FF"/>
    <w:rsid w:val="00516218"/>
    <w:rsid w:val="00517C10"/>
    <w:rsid w:val="00517EFB"/>
    <w:rsid w:val="00521B8B"/>
    <w:rsid w:val="00521D5F"/>
    <w:rsid w:val="0052232D"/>
    <w:rsid w:val="00524373"/>
    <w:rsid w:val="0052458D"/>
    <w:rsid w:val="00524A92"/>
    <w:rsid w:val="00525BCB"/>
    <w:rsid w:val="005264BE"/>
    <w:rsid w:val="00526945"/>
    <w:rsid w:val="005274A1"/>
    <w:rsid w:val="00530249"/>
    <w:rsid w:val="00531865"/>
    <w:rsid w:val="0053480A"/>
    <w:rsid w:val="00535796"/>
    <w:rsid w:val="00536377"/>
    <w:rsid w:val="0053657D"/>
    <w:rsid w:val="0053760B"/>
    <w:rsid w:val="0054014E"/>
    <w:rsid w:val="00540C6D"/>
    <w:rsid w:val="005411E1"/>
    <w:rsid w:val="00542484"/>
    <w:rsid w:val="00543F49"/>
    <w:rsid w:val="00544B1E"/>
    <w:rsid w:val="00545E7B"/>
    <w:rsid w:val="00545FA8"/>
    <w:rsid w:val="00546961"/>
    <w:rsid w:val="00547D9B"/>
    <w:rsid w:val="00547DB1"/>
    <w:rsid w:val="005508B0"/>
    <w:rsid w:val="00551C16"/>
    <w:rsid w:val="00552AAE"/>
    <w:rsid w:val="00553557"/>
    <w:rsid w:val="00553772"/>
    <w:rsid w:val="005538CC"/>
    <w:rsid w:val="005541A4"/>
    <w:rsid w:val="005542B8"/>
    <w:rsid w:val="005545C0"/>
    <w:rsid w:val="00554E2E"/>
    <w:rsid w:val="0055584E"/>
    <w:rsid w:val="00556579"/>
    <w:rsid w:val="00556C37"/>
    <w:rsid w:val="0055716A"/>
    <w:rsid w:val="00557398"/>
    <w:rsid w:val="00557C7F"/>
    <w:rsid w:val="00557E49"/>
    <w:rsid w:val="00560811"/>
    <w:rsid w:val="00560AB6"/>
    <w:rsid w:val="0056175D"/>
    <w:rsid w:val="00561EF3"/>
    <w:rsid w:val="0056207C"/>
    <w:rsid w:val="005621E9"/>
    <w:rsid w:val="00562508"/>
    <w:rsid w:val="00565F0A"/>
    <w:rsid w:val="0056793A"/>
    <w:rsid w:val="00567A3A"/>
    <w:rsid w:val="00571D28"/>
    <w:rsid w:val="0057238A"/>
    <w:rsid w:val="0057264D"/>
    <w:rsid w:val="005730FE"/>
    <w:rsid w:val="0057574A"/>
    <w:rsid w:val="00575972"/>
    <w:rsid w:val="0057625C"/>
    <w:rsid w:val="005772A3"/>
    <w:rsid w:val="00577619"/>
    <w:rsid w:val="005822D5"/>
    <w:rsid w:val="00582F7B"/>
    <w:rsid w:val="005846D5"/>
    <w:rsid w:val="0058481D"/>
    <w:rsid w:val="00585D65"/>
    <w:rsid w:val="00586261"/>
    <w:rsid w:val="00586328"/>
    <w:rsid w:val="00586380"/>
    <w:rsid w:val="00587238"/>
    <w:rsid w:val="00587B72"/>
    <w:rsid w:val="005909B5"/>
    <w:rsid w:val="00590BFB"/>
    <w:rsid w:val="005914DB"/>
    <w:rsid w:val="005914E3"/>
    <w:rsid w:val="005918B1"/>
    <w:rsid w:val="00591AAB"/>
    <w:rsid w:val="00592672"/>
    <w:rsid w:val="005942CC"/>
    <w:rsid w:val="005945ED"/>
    <w:rsid w:val="00594752"/>
    <w:rsid w:val="005948EB"/>
    <w:rsid w:val="00595580"/>
    <w:rsid w:val="00595818"/>
    <w:rsid w:val="00595B49"/>
    <w:rsid w:val="005A0E0D"/>
    <w:rsid w:val="005A11E0"/>
    <w:rsid w:val="005A1670"/>
    <w:rsid w:val="005A347A"/>
    <w:rsid w:val="005A6999"/>
    <w:rsid w:val="005A772F"/>
    <w:rsid w:val="005A7A77"/>
    <w:rsid w:val="005B0D28"/>
    <w:rsid w:val="005B1811"/>
    <w:rsid w:val="005B2132"/>
    <w:rsid w:val="005B2407"/>
    <w:rsid w:val="005B27B8"/>
    <w:rsid w:val="005B2857"/>
    <w:rsid w:val="005B2AC9"/>
    <w:rsid w:val="005B5057"/>
    <w:rsid w:val="005B5F11"/>
    <w:rsid w:val="005B632A"/>
    <w:rsid w:val="005B7F15"/>
    <w:rsid w:val="005C0B51"/>
    <w:rsid w:val="005C1B93"/>
    <w:rsid w:val="005C1BFE"/>
    <w:rsid w:val="005C4518"/>
    <w:rsid w:val="005C52D9"/>
    <w:rsid w:val="005C5A83"/>
    <w:rsid w:val="005C61B7"/>
    <w:rsid w:val="005C6CB5"/>
    <w:rsid w:val="005C6E99"/>
    <w:rsid w:val="005C717F"/>
    <w:rsid w:val="005C723A"/>
    <w:rsid w:val="005C764F"/>
    <w:rsid w:val="005D018F"/>
    <w:rsid w:val="005D0F40"/>
    <w:rsid w:val="005D3B5A"/>
    <w:rsid w:val="005D409B"/>
    <w:rsid w:val="005D40B4"/>
    <w:rsid w:val="005D50C0"/>
    <w:rsid w:val="005D64EE"/>
    <w:rsid w:val="005E09E2"/>
    <w:rsid w:val="005E18F7"/>
    <w:rsid w:val="005E1FC0"/>
    <w:rsid w:val="005E26E8"/>
    <w:rsid w:val="005E2ABA"/>
    <w:rsid w:val="005E2DC6"/>
    <w:rsid w:val="005E324A"/>
    <w:rsid w:val="005E34AD"/>
    <w:rsid w:val="005E3566"/>
    <w:rsid w:val="005E3899"/>
    <w:rsid w:val="005E5795"/>
    <w:rsid w:val="005E58BE"/>
    <w:rsid w:val="005E5E70"/>
    <w:rsid w:val="005E6F34"/>
    <w:rsid w:val="005F0249"/>
    <w:rsid w:val="005F132B"/>
    <w:rsid w:val="005F226D"/>
    <w:rsid w:val="005F283B"/>
    <w:rsid w:val="005F2BB4"/>
    <w:rsid w:val="005F407A"/>
    <w:rsid w:val="005F4AB9"/>
    <w:rsid w:val="005F603D"/>
    <w:rsid w:val="006008DC"/>
    <w:rsid w:val="00600FCC"/>
    <w:rsid w:val="0060153A"/>
    <w:rsid w:val="0060200D"/>
    <w:rsid w:val="00603D42"/>
    <w:rsid w:val="00604584"/>
    <w:rsid w:val="0060497D"/>
    <w:rsid w:val="0060513B"/>
    <w:rsid w:val="006100BB"/>
    <w:rsid w:val="00610211"/>
    <w:rsid w:val="00612165"/>
    <w:rsid w:val="00613E5E"/>
    <w:rsid w:val="00614A13"/>
    <w:rsid w:val="0061558C"/>
    <w:rsid w:val="0061631A"/>
    <w:rsid w:val="00620D2B"/>
    <w:rsid w:val="0062121A"/>
    <w:rsid w:val="00621B56"/>
    <w:rsid w:val="00623147"/>
    <w:rsid w:val="00624359"/>
    <w:rsid w:val="0062610E"/>
    <w:rsid w:val="0062636F"/>
    <w:rsid w:val="00626A4E"/>
    <w:rsid w:val="00626A82"/>
    <w:rsid w:val="00626F37"/>
    <w:rsid w:val="006302DA"/>
    <w:rsid w:val="00631671"/>
    <w:rsid w:val="006325E6"/>
    <w:rsid w:val="006347F5"/>
    <w:rsid w:val="00634EC1"/>
    <w:rsid w:val="0063571E"/>
    <w:rsid w:val="00635CDC"/>
    <w:rsid w:val="00635FFE"/>
    <w:rsid w:val="00636A14"/>
    <w:rsid w:val="00640EBA"/>
    <w:rsid w:val="0064104E"/>
    <w:rsid w:val="0064219E"/>
    <w:rsid w:val="00642267"/>
    <w:rsid w:val="0064237A"/>
    <w:rsid w:val="006431E2"/>
    <w:rsid w:val="0064324C"/>
    <w:rsid w:val="006433DE"/>
    <w:rsid w:val="00645948"/>
    <w:rsid w:val="00645B72"/>
    <w:rsid w:val="00645CCA"/>
    <w:rsid w:val="00646D07"/>
    <w:rsid w:val="00647643"/>
    <w:rsid w:val="006512D4"/>
    <w:rsid w:val="006515E2"/>
    <w:rsid w:val="006537AE"/>
    <w:rsid w:val="00656237"/>
    <w:rsid w:val="0065662E"/>
    <w:rsid w:val="006567CF"/>
    <w:rsid w:val="0066016F"/>
    <w:rsid w:val="006624D7"/>
    <w:rsid w:val="006631E4"/>
    <w:rsid w:val="006632CF"/>
    <w:rsid w:val="00665B38"/>
    <w:rsid w:val="00665BED"/>
    <w:rsid w:val="00666ED7"/>
    <w:rsid w:val="00667090"/>
    <w:rsid w:val="00667278"/>
    <w:rsid w:val="0067200C"/>
    <w:rsid w:val="006722F7"/>
    <w:rsid w:val="006728C0"/>
    <w:rsid w:val="006729BC"/>
    <w:rsid w:val="006738C7"/>
    <w:rsid w:val="006741D7"/>
    <w:rsid w:val="00674B31"/>
    <w:rsid w:val="00674B56"/>
    <w:rsid w:val="006765EB"/>
    <w:rsid w:val="00680472"/>
    <w:rsid w:val="006807CA"/>
    <w:rsid w:val="00680A59"/>
    <w:rsid w:val="00681B51"/>
    <w:rsid w:val="00683A3A"/>
    <w:rsid w:val="00683B37"/>
    <w:rsid w:val="006842A5"/>
    <w:rsid w:val="00685933"/>
    <w:rsid w:val="00686084"/>
    <w:rsid w:val="00686F18"/>
    <w:rsid w:val="00687102"/>
    <w:rsid w:val="006873C0"/>
    <w:rsid w:val="00690F09"/>
    <w:rsid w:val="00691111"/>
    <w:rsid w:val="00691506"/>
    <w:rsid w:val="00692070"/>
    <w:rsid w:val="006932CB"/>
    <w:rsid w:val="006932D8"/>
    <w:rsid w:val="00693594"/>
    <w:rsid w:val="006936AC"/>
    <w:rsid w:val="006939E1"/>
    <w:rsid w:val="00693EC2"/>
    <w:rsid w:val="0069451C"/>
    <w:rsid w:val="006A0F6B"/>
    <w:rsid w:val="006A1787"/>
    <w:rsid w:val="006A1B68"/>
    <w:rsid w:val="006A1CC8"/>
    <w:rsid w:val="006A2E74"/>
    <w:rsid w:val="006A3FDF"/>
    <w:rsid w:val="006A75ED"/>
    <w:rsid w:val="006A7B00"/>
    <w:rsid w:val="006B0BBA"/>
    <w:rsid w:val="006B181A"/>
    <w:rsid w:val="006B1852"/>
    <w:rsid w:val="006B1C9E"/>
    <w:rsid w:val="006B3607"/>
    <w:rsid w:val="006B5D07"/>
    <w:rsid w:val="006B6E0B"/>
    <w:rsid w:val="006B70E9"/>
    <w:rsid w:val="006B7861"/>
    <w:rsid w:val="006C046E"/>
    <w:rsid w:val="006C1215"/>
    <w:rsid w:val="006C1894"/>
    <w:rsid w:val="006C271F"/>
    <w:rsid w:val="006C3748"/>
    <w:rsid w:val="006C3C16"/>
    <w:rsid w:val="006C3C18"/>
    <w:rsid w:val="006C5982"/>
    <w:rsid w:val="006C791A"/>
    <w:rsid w:val="006D07DF"/>
    <w:rsid w:val="006D1294"/>
    <w:rsid w:val="006D1F2D"/>
    <w:rsid w:val="006D2109"/>
    <w:rsid w:val="006D306C"/>
    <w:rsid w:val="006D4CF5"/>
    <w:rsid w:val="006D6230"/>
    <w:rsid w:val="006D64D7"/>
    <w:rsid w:val="006D71FA"/>
    <w:rsid w:val="006E1275"/>
    <w:rsid w:val="006E24CC"/>
    <w:rsid w:val="006E2507"/>
    <w:rsid w:val="006E287E"/>
    <w:rsid w:val="006E3598"/>
    <w:rsid w:val="006E379D"/>
    <w:rsid w:val="006E426C"/>
    <w:rsid w:val="006E7730"/>
    <w:rsid w:val="006E7A1C"/>
    <w:rsid w:val="006E7A7B"/>
    <w:rsid w:val="006F0242"/>
    <w:rsid w:val="006F1956"/>
    <w:rsid w:val="006F250D"/>
    <w:rsid w:val="006F3B19"/>
    <w:rsid w:val="006F660B"/>
    <w:rsid w:val="006F7289"/>
    <w:rsid w:val="006F7831"/>
    <w:rsid w:val="00700927"/>
    <w:rsid w:val="00702476"/>
    <w:rsid w:val="007035D3"/>
    <w:rsid w:val="00703F6F"/>
    <w:rsid w:val="00706891"/>
    <w:rsid w:val="00706D1D"/>
    <w:rsid w:val="00710C7A"/>
    <w:rsid w:val="00711387"/>
    <w:rsid w:val="007122D3"/>
    <w:rsid w:val="007129C7"/>
    <w:rsid w:val="00713423"/>
    <w:rsid w:val="00713BD8"/>
    <w:rsid w:val="007156D6"/>
    <w:rsid w:val="00716E1B"/>
    <w:rsid w:val="007171C5"/>
    <w:rsid w:val="00720FB5"/>
    <w:rsid w:val="00721D4F"/>
    <w:rsid w:val="00722B04"/>
    <w:rsid w:val="00723B9A"/>
    <w:rsid w:val="00723C1C"/>
    <w:rsid w:val="0072424E"/>
    <w:rsid w:val="0072449B"/>
    <w:rsid w:val="0072458B"/>
    <w:rsid w:val="00725ABE"/>
    <w:rsid w:val="0072623D"/>
    <w:rsid w:val="00726A74"/>
    <w:rsid w:val="00730D51"/>
    <w:rsid w:val="00731AC9"/>
    <w:rsid w:val="00731AF4"/>
    <w:rsid w:val="00731AFD"/>
    <w:rsid w:val="007322AB"/>
    <w:rsid w:val="0073333A"/>
    <w:rsid w:val="00733383"/>
    <w:rsid w:val="00733827"/>
    <w:rsid w:val="00733D73"/>
    <w:rsid w:val="00734C93"/>
    <w:rsid w:val="0073566D"/>
    <w:rsid w:val="007367BE"/>
    <w:rsid w:val="00736C18"/>
    <w:rsid w:val="00736CB0"/>
    <w:rsid w:val="00742067"/>
    <w:rsid w:val="007429B8"/>
    <w:rsid w:val="00742A8B"/>
    <w:rsid w:val="0074615B"/>
    <w:rsid w:val="00746745"/>
    <w:rsid w:val="00747309"/>
    <w:rsid w:val="0074762C"/>
    <w:rsid w:val="00750732"/>
    <w:rsid w:val="00750F47"/>
    <w:rsid w:val="0075158E"/>
    <w:rsid w:val="00751D92"/>
    <w:rsid w:val="0075467D"/>
    <w:rsid w:val="00754B4F"/>
    <w:rsid w:val="007551D7"/>
    <w:rsid w:val="007572F9"/>
    <w:rsid w:val="00757E4D"/>
    <w:rsid w:val="00760D96"/>
    <w:rsid w:val="00761812"/>
    <w:rsid w:val="007621D6"/>
    <w:rsid w:val="00766039"/>
    <w:rsid w:val="007701B3"/>
    <w:rsid w:val="007703B2"/>
    <w:rsid w:val="00770F5C"/>
    <w:rsid w:val="00771E57"/>
    <w:rsid w:val="00771EB9"/>
    <w:rsid w:val="00772A94"/>
    <w:rsid w:val="0077314D"/>
    <w:rsid w:val="007747BE"/>
    <w:rsid w:val="007749B8"/>
    <w:rsid w:val="00774A20"/>
    <w:rsid w:val="00774B77"/>
    <w:rsid w:val="00775FE9"/>
    <w:rsid w:val="00777B05"/>
    <w:rsid w:val="00780044"/>
    <w:rsid w:val="007813BE"/>
    <w:rsid w:val="0078357B"/>
    <w:rsid w:val="00783B4C"/>
    <w:rsid w:val="00783D0D"/>
    <w:rsid w:val="007852CF"/>
    <w:rsid w:val="00785E0D"/>
    <w:rsid w:val="007864CF"/>
    <w:rsid w:val="007870B7"/>
    <w:rsid w:val="007919CA"/>
    <w:rsid w:val="00791CD8"/>
    <w:rsid w:val="00791D5E"/>
    <w:rsid w:val="007928A2"/>
    <w:rsid w:val="00792E56"/>
    <w:rsid w:val="00793349"/>
    <w:rsid w:val="007943A2"/>
    <w:rsid w:val="00795659"/>
    <w:rsid w:val="007960DC"/>
    <w:rsid w:val="0079662E"/>
    <w:rsid w:val="00797299"/>
    <w:rsid w:val="00797407"/>
    <w:rsid w:val="00797D83"/>
    <w:rsid w:val="007A0571"/>
    <w:rsid w:val="007A26F6"/>
    <w:rsid w:val="007A434B"/>
    <w:rsid w:val="007A4695"/>
    <w:rsid w:val="007A484E"/>
    <w:rsid w:val="007A4912"/>
    <w:rsid w:val="007A4D01"/>
    <w:rsid w:val="007A5224"/>
    <w:rsid w:val="007A6389"/>
    <w:rsid w:val="007B0E76"/>
    <w:rsid w:val="007B1581"/>
    <w:rsid w:val="007B23D6"/>
    <w:rsid w:val="007B24C8"/>
    <w:rsid w:val="007B311A"/>
    <w:rsid w:val="007B3374"/>
    <w:rsid w:val="007B506D"/>
    <w:rsid w:val="007B76AA"/>
    <w:rsid w:val="007B785E"/>
    <w:rsid w:val="007C0688"/>
    <w:rsid w:val="007C08E8"/>
    <w:rsid w:val="007C1700"/>
    <w:rsid w:val="007C1753"/>
    <w:rsid w:val="007C242B"/>
    <w:rsid w:val="007C4C57"/>
    <w:rsid w:val="007C691D"/>
    <w:rsid w:val="007D17A4"/>
    <w:rsid w:val="007D2BDA"/>
    <w:rsid w:val="007D302B"/>
    <w:rsid w:val="007D3A22"/>
    <w:rsid w:val="007D3E0D"/>
    <w:rsid w:val="007D4679"/>
    <w:rsid w:val="007D510C"/>
    <w:rsid w:val="007D5BA1"/>
    <w:rsid w:val="007D63BF"/>
    <w:rsid w:val="007E0214"/>
    <w:rsid w:val="007E0CEF"/>
    <w:rsid w:val="007E0E85"/>
    <w:rsid w:val="007E1708"/>
    <w:rsid w:val="007E1F12"/>
    <w:rsid w:val="007E27F1"/>
    <w:rsid w:val="007E3A61"/>
    <w:rsid w:val="007E3CEC"/>
    <w:rsid w:val="007E436B"/>
    <w:rsid w:val="007E51B5"/>
    <w:rsid w:val="007E5A85"/>
    <w:rsid w:val="007E5A90"/>
    <w:rsid w:val="007E68AA"/>
    <w:rsid w:val="007E6D07"/>
    <w:rsid w:val="007E7F81"/>
    <w:rsid w:val="007F2AB5"/>
    <w:rsid w:val="007F3F28"/>
    <w:rsid w:val="007F403E"/>
    <w:rsid w:val="007F42AA"/>
    <w:rsid w:val="007F652F"/>
    <w:rsid w:val="007F6A85"/>
    <w:rsid w:val="007F6CE6"/>
    <w:rsid w:val="007F7329"/>
    <w:rsid w:val="007F7344"/>
    <w:rsid w:val="007F775E"/>
    <w:rsid w:val="0080178B"/>
    <w:rsid w:val="00802283"/>
    <w:rsid w:val="00803159"/>
    <w:rsid w:val="0080340C"/>
    <w:rsid w:val="00803999"/>
    <w:rsid w:val="00807C6E"/>
    <w:rsid w:val="008113DA"/>
    <w:rsid w:val="0081188C"/>
    <w:rsid w:val="008122EC"/>
    <w:rsid w:val="008133DE"/>
    <w:rsid w:val="00813C3E"/>
    <w:rsid w:val="00813D99"/>
    <w:rsid w:val="008145E5"/>
    <w:rsid w:val="008153F6"/>
    <w:rsid w:val="008165B0"/>
    <w:rsid w:val="00817B77"/>
    <w:rsid w:val="00817E27"/>
    <w:rsid w:val="008202D1"/>
    <w:rsid w:val="0082040F"/>
    <w:rsid w:val="008204D9"/>
    <w:rsid w:val="00823E9D"/>
    <w:rsid w:val="008248B6"/>
    <w:rsid w:val="008250EA"/>
    <w:rsid w:val="0082663F"/>
    <w:rsid w:val="00827EB5"/>
    <w:rsid w:val="00831053"/>
    <w:rsid w:val="008316BE"/>
    <w:rsid w:val="008316FC"/>
    <w:rsid w:val="00831A1D"/>
    <w:rsid w:val="00833CEE"/>
    <w:rsid w:val="00834521"/>
    <w:rsid w:val="0083573B"/>
    <w:rsid w:val="00835CCE"/>
    <w:rsid w:val="008360C9"/>
    <w:rsid w:val="0083709C"/>
    <w:rsid w:val="0083789E"/>
    <w:rsid w:val="008413AD"/>
    <w:rsid w:val="00842D41"/>
    <w:rsid w:val="00842DC2"/>
    <w:rsid w:val="00844528"/>
    <w:rsid w:val="00844F07"/>
    <w:rsid w:val="00845002"/>
    <w:rsid w:val="00845F3A"/>
    <w:rsid w:val="00846F64"/>
    <w:rsid w:val="008475FB"/>
    <w:rsid w:val="00850347"/>
    <w:rsid w:val="00850A31"/>
    <w:rsid w:val="00850FE8"/>
    <w:rsid w:val="00851BD8"/>
    <w:rsid w:val="008537E5"/>
    <w:rsid w:val="00853ECD"/>
    <w:rsid w:val="00854BE5"/>
    <w:rsid w:val="00854D42"/>
    <w:rsid w:val="008563C3"/>
    <w:rsid w:val="0085667B"/>
    <w:rsid w:val="00857266"/>
    <w:rsid w:val="008574DD"/>
    <w:rsid w:val="00857897"/>
    <w:rsid w:val="008616BE"/>
    <w:rsid w:val="00861C7D"/>
    <w:rsid w:val="00863C02"/>
    <w:rsid w:val="00864386"/>
    <w:rsid w:val="00865B97"/>
    <w:rsid w:val="00865C33"/>
    <w:rsid w:val="00867387"/>
    <w:rsid w:val="00867E50"/>
    <w:rsid w:val="008704B1"/>
    <w:rsid w:val="00872782"/>
    <w:rsid w:val="00872FD1"/>
    <w:rsid w:val="00873BBF"/>
    <w:rsid w:val="00873D19"/>
    <w:rsid w:val="00873FC9"/>
    <w:rsid w:val="0087481A"/>
    <w:rsid w:val="00875155"/>
    <w:rsid w:val="008759E3"/>
    <w:rsid w:val="00876393"/>
    <w:rsid w:val="00876681"/>
    <w:rsid w:val="00876F75"/>
    <w:rsid w:val="00877B94"/>
    <w:rsid w:val="00877DEE"/>
    <w:rsid w:val="00880263"/>
    <w:rsid w:val="0088368C"/>
    <w:rsid w:val="0088450B"/>
    <w:rsid w:val="0088530B"/>
    <w:rsid w:val="00885786"/>
    <w:rsid w:val="0088735C"/>
    <w:rsid w:val="00887DF7"/>
    <w:rsid w:val="008913E0"/>
    <w:rsid w:val="0089336D"/>
    <w:rsid w:val="008960C6"/>
    <w:rsid w:val="0089646A"/>
    <w:rsid w:val="00896923"/>
    <w:rsid w:val="00897DB2"/>
    <w:rsid w:val="008A0170"/>
    <w:rsid w:val="008A0E35"/>
    <w:rsid w:val="008A14C6"/>
    <w:rsid w:val="008A2A44"/>
    <w:rsid w:val="008A2ED0"/>
    <w:rsid w:val="008A3278"/>
    <w:rsid w:val="008A696F"/>
    <w:rsid w:val="008A737F"/>
    <w:rsid w:val="008A7720"/>
    <w:rsid w:val="008A7AE4"/>
    <w:rsid w:val="008A7BA3"/>
    <w:rsid w:val="008B02AD"/>
    <w:rsid w:val="008B080D"/>
    <w:rsid w:val="008B0DD3"/>
    <w:rsid w:val="008B10A2"/>
    <w:rsid w:val="008B173F"/>
    <w:rsid w:val="008B2216"/>
    <w:rsid w:val="008B23CB"/>
    <w:rsid w:val="008B2E59"/>
    <w:rsid w:val="008B3B51"/>
    <w:rsid w:val="008B496B"/>
    <w:rsid w:val="008B5713"/>
    <w:rsid w:val="008B5B9B"/>
    <w:rsid w:val="008B5CDF"/>
    <w:rsid w:val="008B5E32"/>
    <w:rsid w:val="008B6496"/>
    <w:rsid w:val="008B6552"/>
    <w:rsid w:val="008B6C54"/>
    <w:rsid w:val="008B6FF1"/>
    <w:rsid w:val="008B7C66"/>
    <w:rsid w:val="008C0705"/>
    <w:rsid w:val="008C18C3"/>
    <w:rsid w:val="008C1E2F"/>
    <w:rsid w:val="008C3143"/>
    <w:rsid w:val="008C3549"/>
    <w:rsid w:val="008C3830"/>
    <w:rsid w:val="008C483F"/>
    <w:rsid w:val="008C5701"/>
    <w:rsid w:val="008D1728"/>
    <w:rsid w:val="008D3DCD"/>
    <w:rsid w:val="008D42FD"/>
    <w:rsid w:val="008D476D"/>
    <w:rsid w:val="008D5798"/>
    <w:rsid w:val="008D58D7"/>
    <w:rsid w:val="008D5FEE"/>
    <w:rsid w:val="008D67E2"/>
    <w:rsid w:val="008D6B9B"/>
    <w:rsid w:val="008D73C4"/>
    <w:rsid w:val="008D7BF3"/>
    <w:rsid w:val="008D7EF3"/>
    <w:rsid w:val="008E13DC"/>
    <w:rsid w:val="008E4012"/>
    <w:rsid w:val="008E5BF6"/>
    <w:rsid w:val="008E6C41"/>
    <w:rsid w:val="008E720A"/>
    <w:rsid w:val="008E75F3"/>
    <w:rsid w:val="008F0338"/>
    <w:rsid w:val="008F10CF"/>
    <w:rsid w:val="008F46B4"/>
    <w:rsid w:val="008F52B2"/>
    <w:rsid w:val="008F5D66"/>
    <w:rsid w:val="008F5E18"/>
    <w:rsid w:val="008F71F5"/>
    <w:rsid w:val="008F7381"/>
    <w:rsid w:val="008F74D0"/>
    <w:rsid w:val="008F7A12"/>
    <w:rsid w:val="00900659"/>
    <w:rsid w:val="00900932"/>
    <w:rsid w:val="009014EB"/>
    <w:rsid w:val="009015F4"/>
    <w:rsid w:val="00901C44"/>
    <w:rsid w:val="0090293B"/>
    <w:rsid w:val="00903F78"/>
    <w:rsid w:val="00904EA3"/>
    <w:rsid w:val="009062FD"/>
    <w:rsid w:val="009075BF"/>
    <w:rsid w:val="009101F2"/>
    <w:rsid w:val="0091060B"/>
    <w:rsid w:val="00911F18"/>
    <w:rsid w:val="0091287D"/>
    <w:rsid w:val="00912C64"/>
    <w:rsid w:val="00912D12"/>
    <w:rsid w:val="0091303A"/>
    <w:rsid w:val="00913D4B"/>
    <w:rsid w:val="0091635C"/>
    <w:rsid w:val="009164FA"/>
    <w:rsid w:val="00917693"/>
    <w:rsid w:val="00920D7A"/>
    <w:rsid w:val="00920DDB"/>
    <w:rsid w:val="00921083"/>
    <w:rsid w:val="00923598"/>
    <w:rsid w:val="009245AB"/>
    <w:rsid w:val="00925157"/>
    <w:rsid w:val="0092527B"/>
    <w:rsid w:val="009260B7"/>
    <w:rsid w:val="009273FB"/>
    <w:rsid w:val="009305FD"/>
    <w:rsid w:val="0093136A"/>
    <w:rsid w:val="009320D0"/>
    <w:rsid w:val="009329B4"/>
    <w:rsid w:val="00932BC8"/>
    <w:rsid w:val="00932CA7"/>
    <w:rsid w:val="00933002"/>
    <w:rsid w:val="009336E9"/>
    <w:rsid w:val="009343E4"/>
    <w:rsid w:val="00935043"/>
    <w:rsid w:val="00936B7F"/>
    <w:rsid w:val="00937170"/>
    <w:rsid w:val="00940C30"/>
    <w:rsid w:val="00940CC5"/>
    <w:rsid w:val="00941FD4"/>
    <w:rsid w:val="00942A18"/>
    <w:rsid w:val="009431CC"/>
    <w:rsid w:val="00943621"/>
    <w:rsid w:val="00943C5F"/>
    <w:rsid w:val="00943F5C"/>
    <w:rsid w:val="009444F3"/>
    <w:rsid w:val="009466F8"/>
    <w:rsid w:val="00952FC5"/>
    <w:rsid w:val="00953028"/>
    <w:rsid w:val="0095469B"/>
    <w:rsid w:val="00954A1D"/>
    <w:rsid w:val="00955304"/>
    <w:rsid w:val="00956B47"/>
    <w:rsid w:val="00960298"/>
    <w:rsid w:val="0096074E"/>
    <w:rsid w:val="00960C52"/>
    <w:rsid w:val="00960FAE"/>
    <w:rsid w:val="00961083"/>
    <w:rsid w:val="009613F9"/>
    <w:rsid w:val="00961BD4"/>
    <w:rsid w:val="00961FF4"/>
    <w:rsid w:val="009623ED"/>
    <w:rsid w:val="009626B0"/>
    <w:rsid w:val="00962D7F"/>
    <w:rsid w:val="00963653"/>
    <w:rsid w:val="00964374"/>
    <w:rsid w:val="0096542E"/>
    <w:rsid w:val="009672C3"/>
    <w:rsid w:val="0096752E"/>
    <w:rsid w:val="009700D8"/>
    <w:rsid w:val="00971DD6"/>
    <w:rsid w:val="00972DA5"/>
    <w:rsid w:val="0097335C"/>
    <w:rsid w:val="0097341E"/>
    <w:rsid w:val="00974580"/>
    <w:rsid w:val="00976802"/>
    <w:rsid w:val="00976F58"/>
    <w:rsid w:val="00980B78"/>
    <w:rsid w:val="00980DB7"/>
    <w:rsid w:val="0098180A"/>
    <w:rsid w:val="0098181B"/>
    <w:rsid w:val="00983089"/>
    <w:rsid w:val="0098418C"/>
    <w:rsid w:val="00984763"/>
    <w:rsid w:val="00985815"/>
    <w:rsid w:val="00986C7B"/>
    <w:rsid w:val="00991743"/>
    <w:rsid w:val="00991F28"/>
    <w:rsid w:val="009926BC"/>
    <w:rsid w:val="0099285A"/>
    <w:rsid w:val="00993DA5"/>
    <w:rsid w:val="00994700"/>
    <w:rsid w:val="00994E0A"/>
    <w:rsid w:val="009957E3"/>
    <w:rsid w:val="00995B8F"/>
    <w:rsid w:val="00995E5E"/>
    <w:rsid w:val="009979CE"/>
    <w:rsid w:val="00997A5F"/>
    <w:rsid w:val="009A0FB6"/>
    <w:rsid w:val="009A12BB"/>
    <w:rsid w:val="009A17C4"/>
    <w:rsid w:val="009A3F54"/>
    <w:rsid w:val="009A5392"/>
    <w:rsid w:val="009A7283"/>
    <w:rsid w:val="009B0E13"/>
    <w:rsid w:val="009B117A"/>
    <w:rsid w:val="009B22AA"/>
    <w:rsid w:val="009B3491"/>
    <w:rsid w:val="009B3D37"/>
    <w:rsid w:val="009B44BB"/>
    <w:rsid w:val="009B67A8"/>
    <w:rsid w:val="009B6E86"/>
    <w:rsid w:val="009C13DE"/>
    <w:rsid w:val="009C1652"/>
    <w:rsid w:val="009C1848"/>
    <w:rsid w:val="009C506F"/>
    <w:rsid w:val="009C510B"/>
    <w:rsid w:val="009C5122"/>
    <w:rsid w:val="009C67B2"/>
    <w:rsid w:val="009C6856"/>
    <w:rsid w:val="009C6957"/>
    <w:rsid w:val="009C6D72"/>
    <w:rsid w:val="009C74EB"/>
    <w:rsid w:val="009D0E35"/>
    <w:rsid w:val="009D0E53"/>
    <w:rsid w:val="009D13B8"/>
    <w:rsid w:val="009D2032"/>
    <w:rsid w:val="009D217F"/>
    <w:rsid w:val="009D3861"/>
    <w:rsid w:val="009D4351"/>
    <w:rsid w:val="009D5509"/>
    <w:rsid w:val="009D591B"/>
    <w:rsid w:val="009D5C47"/>
    <w:rsid w:val="009D5FDC"/>
    <w:rsid w:val="009D760C"/>
    <w:rsid w:val="009E05B8"/>
    <w:rsid w:val="009E2C3D"/>
    <w:rsid w:val="009E5B5C"/>
    <w:rsid w:val="009E6956"/>
    <w:rsid w:val="009E7550"/>
    <w:rsid w:val="009E7F81"/>
    <w:rsid w:val="009F1FEE"/>
    <w:rsid w:val="009F2522"/>
    <w:rsid w:val="009F2815"/>
    <w:rsid w:val="009F7D89"/>
    <w:rsid w:val="00A01E4F"/>
    <w:rsid w:val="00A031B8"/>
    <w:rsid w:val="00A043B3"/>
    <w:rsid w:val="00A0536F"/>
    <w:rsid w:val="00A05820"/>
    <w:rsid w:val="00A072CF"/>
    <w:rsid w:val="00A07636"/>
    <w:rsid w:val="00A079C9"/>
    <w:rsid w:val="00A07CE1"/>
    <w:rsid w:val="00A10744"/>
    <w:rsid w:val="00A1170B"/>
    <w:rsid w:val="00A11CC7"/>
    <w:rsid w:val="00A11FD8"/>
    <w:rsid w:val="00A136B9"/>
    <w:rsid w:val="00A140B6"/>
    <w:rsid w:val="00A14610"/>
    <w:rsid w:val="00A14E5A"/>
    <w:rsid w:val="00A155F5"/>
    <w:rsid w:val="00A17740"/>
    <w:rsid w:val="00A2117A"/>
    <w:rsid w:val="00A211A1"/>
    <w:rsid w:val="00A21560"/>
    <w:rsid w:val="00A21780"/>
    <w:rsid w:val="00A2343B"/>
    <w:rsid w:val="00A2442C"/>
    <w:rsid w:val="00A25CC5"/>
    <w:rsid w:val="00A25DDB"/>
    <w:rsid w:val="00A2656B"/>
    <w:rsid w:val="00A268E8"/>
    <w:rsid w:val="00A306A7"/>
    <w:rsid w:val="00A3377B"/>
    <w:rsid w:val="00A337C0"/>
    <w:rsid w:val="00A338AF"/>
    <w:rsid w:val="00A3488E"/>
    <w:rsid w:val="00A353DC"/>
    <w:rsid w:val="00A40315"/>
    <w:rsid w:val="00A4160C"/>
    <w:rsid w:val="00A41C90"/>
    <w:rsid w:val="00A42356"/>
    <w:rsid w:val="00A4250D"/>
    <w:rsid w:val="00A43508"/>
    <w:rsid w:val="00A43672"/>
    <w:rsid w:val="00A44C21"/>
    <w:rsid w:val="00A44C47"/>
    <w:rsid w:val="00A454F9"/>
    <w:rsid w:val="00A46CDD"/>
    <w:rsid w:val="00A479B7"/>
    <w:rsid w:val="00A50EB9"/>
    <w:rsid w:val="00A517CF"/>
    <w:rsid w:val="00A52D68"/>
    <w:rsid w:val="00A53039"/>
    <w:rsid w:val="00A53096"/>
    <w:rsid w:val="00A536AF"/>
    <w:rsid w:val="00A53C65"/>
    <w:rsid w:val="00A53DF0"/>
    <w:rsid w:val="00A54392"/>
    <w:rsid w:val="00A5468F"/>
    <w:rsid w:val="00A546F6"/>
    <w:rsid w:val="00A54BEB"/>
    <w:rsid w:val="00A56BBC"/>
    <w:rsid w:val="00A5750B"/>
    <w:rsid w:val="00A60050"/>
    <w:rsid w:val="00A617F3"/>
    <w:rsid w:val="00A618C7"/>
    <w:rsid w:val="00A6234C"/>
    <w:rsid w:val="00A65E28"/>
    <w:rsid w:val="00A65F5D"/>
    <w:rsid w:val="00A6628B"/>
    <w:rsid w:val="00A6671E"/>
    <w:rsid w:val="00A66ACD"/>
    <w:rsid w:val="00A66B7B"/>
    <w:rsid w:val="00A66D7F"/>
    <w:rsid w:val="00A70753"/>
    <w:rsid w:val="00A71596"/>
    <w:rsid w:val="00A715B6"/>
    <w:rsid w:val="00A71A1D"/>
    <w:rsid w:val="00A733BF"/>
    <w:rsid w:val="00A76E54"/>
    <w:rsid w:val="00A82041"/>
    <w:rsid w:val="00A82451"/>
    <w:rsid w:val="00A82A38"/>
    <w:rsid w:val="00A83E19"/>
    <w:rsid w:val="00A84200"/>
    <w:rsid w:val="00A851BC"/>
    <w:rsid w:val="00A871BC"/>
    <w:rsid w:val="00A902D2"/>
    <w:rsid w:val="00A9163A"/>
    <w:rsid w:val="00A920CA"/>
    <w:rsid w:val="00A9248D"/>
    <w:rsid w:val="00A924DE"/>
    <w:rsid w:val="00A9441C"/>
    <w:rsid w:val="00A9480B"/>
    <w:rsid w:val="00A95E12"/>
    <w:rsid w:val="00A96270"/>
    <w:rsid w:val="00A96FCB"/>
    <w:rsid w:val="00A975B7"/>
    <w:rsid w:val="00A97A94"/>
    <w:rsid w:val="00A97ABF"/>
    <w:rsid w:val="00AA36C1"/>
    <w:rsid w:val="00AA3D70"/>
    <w:rsid w:val="00AA4F6B"/>
    <w:rsid w:val="00AA551F"/>
    <w:rsid w:val="00AA588E"/>
    <w:rsid w:val="00AA767E"/>
    <w:rsid w:val="00AB0DED"/>
    <w:rsid w:val="00AB10D9"/>
    <w:rsid w:val="00AB13AE"/>
    <w:rsid w:val="00AB23DF"/>
    <w:rsid w:val="00AB277B"/>
    <w:rsid w:val="00AB2BAE"/>
    <w:rsid w:val="00AB305D"/>
    <w:rsid w:val="00AB3928"/>
    <w:rsid w:val="00AB3934"/>
    <w:rsid w:val="00AB404A"/>
    <w:rsid w:val="00AB45AA"/>
    <w:rsid w:val="00AB4760"/>
    <w:rsid w:val="00AB4FF9"/>
    <w:rsid w:val="00AB63F8"/>
    <w:rsid w:val="00AB707A"/>
    <w:rsid w:val="00AC1983"/>
    <w:rsid w:val="00AC248F"/>
    <w:rsid w:val="00AC2554"/>
    <w:rsid w:val="00AC3267"/>
    <w:rsid w:val="00AC32FF"/>
    <w:rsid w:val="00AC3360"/>
    <w:rsid w:val="00AC586C"/>
    <w:rsid w:val="00AC660B"/>
    <w:rsid w:val="00AC68AE"/>
    <w:rsid w:val="00AC697A"/>
    <w:rsid w:val="00AC70ED"/>
    <w:rsid w:val="00AC7E71"/>
    <w:rsid w:val="00AD2A7B"/>
    <w:rsid w:val="00AD3386"/>
    <w:rsid w:val="00AD3594"/>
    <w:rsid w:val="00AD4B19"/>
    <w:rsid w:val="00AD57F4"/>
    <w:rsid w:val="00AD7AB9"/>
    <w:rsid w:val="00AD7B46"/>
    <w:rsid w:val="00AD7D54"/>
    <w:rsid w:val="00AE082C"/>
    <w:rsid w:val="00AE1565"/>
    <w:rsid w:val="00AE27DD"/>
    <w:rsid w:val="00AE2B56"/>
    <w:rsid w:val="00AE48C0"/>
    <w:rsid w:val="00AE4A89"/>
    <w:rsid w:val="00AE5948"/>
    <w:rsid w:val="00AE5A4D"/>
    <w:rsid w:val="00AE7A2A"/>
    <w:rsid w:val="00AF0ADD"/>
    <w:rsid w:val="00AF1A9C"/>
    <w:rsid w:val="00AF1ABC"/>
    <w:rsid w:val="00AF1D7F"/>
    <w:rsid w:val="00AF20C6"/>
    <w:rsid w:val="00AF2860"/>
    <w:rsid w:val="00AF2E89"/>
    <w:rsid w:val="00AF3A99"/>
    <w:rsid w:val="00AF55F9"/>
    <w:rsid w:val="00AF591A"/>
    <w:rsid w:val="00AF5D75"/>
    <w:rsid w:val="00AF7CD0"/>
    <w:rsid w:val="00B0051C"/>
    <w:rsid w:val="00B030BA"/>
    <w:rsid w:val="00B03D3A"/>
    <w:rsid w:val="00B04389"/>
    <w:rsid w:val="00B04601"/>
    <w:rsid w:val="00B053EF"/>
    <w:rsid w:val="00B071F5"/>
    <w:rsid w:val="00B07F26"/>
    <w:rsid w:val="00B1090D"/>
    <w:rsid w:val="00B10E7B"/>
    <w:rsid w:val="00B10F49"/>
    <w:rsid w:val="00B11943"/>
    <w:rsid w:val="00B11D0C"/>
    <w:rsid w:val="00B13D4C"/>
    <w:rsid w:val="00B15744"/>
    <w:rsid w:val="00B16BCE"/>
    <w:rsid w:val="00B16E96"/>
    <w:rsid w:val="00B1708B"/>
    <w:rsid w:val="00B17A92"/>
    <w:rsid w:val="00B17C48"/>
    <w:rsid w:val="00B17E41"/>
    <w:rsid w:val="00B20A65"/>
    <w:rsid w:val="00B22B46"/>
    <w:rsid w:val="00B2446C"/>
    <w:rsid w:val="00B246A2"/>
    <w:rsid w:val="00B24B0D"/>
    <w:rsid w:val="00B258DE"/>
    <w:rsid w:val="00B26F54"/>
    <w:rsid w:val="00B26FD4"/>
    <w:rsid w:val="00B27BFF"/>
    <w:rsid w:val="00B305D5"/>
    <w:rsid w:val="00B30B44"/>
    <w:rsid w:val="00B3339E"/>
    <w:rsid w:val="00B33A3A"/>
    <w:rsid w:val="00B34F79"/>
    <w:rsid w:val="00B35582"/>
    <w:rsid w:val="00B35BDC"/>
    <w:rsid w:val="00B3796A"/>
    <w:rsid w:val="00B37AB6"/>
    <w:rsid w:val="00B40373"/>
    <w:rsid w:val="00B414F9"/>
    <w:rsid w:val="00B41887"/>
    <w:rsid w:val="00B41D24"/>
    <w:rsid w:val="00B43C74"/>
    <w:rsid w:val="00B43D28"/>
    <w:rsid w:val="00B43D4E"/>
    <w:rsid w:val="00B4732D"/>
    <w:rsid w:val="00B47E78"/>
    <w:rsid w:val="00B500FD"/>
    <w:rsid w:val="00B50524"/>
    <w:rsid w:val="00B51786"/>
    <w:rsid w:val="00B52ACA"/>
    <w:rsid w:val="00B545DA"/>
    <w:rsid w:val="00B54B1A"/>
    <w:rsid w:val="00B552DA"/>
    <w:rsid w:val="00B56D26"/>
    <w:rsid w:val="00B56FE7"/>
    <w:rsid w:val="00B574B8"/>
    <w:rsid w:val="00B60805"/>
    <w:rsid w:val="00B61F3F"/>
    <w:rsid w:val="00B63112"/>
    <w:rsid w:val="00B6393D"/>
    <w:rsid w:val="00B63F1A"/>
    <w:rsid w:val="00B7070D"/>
    <w:rsid w:val="00B7161F"/>
    <w:rsid w:val="00B71E06"/>
    <w:rsid w:val="00B7226F"/>
    <w:rsid w:val="00B72E5C"/>
    <w:rsid w:val="00B75335"/>
    <w:rsid w:val="00B761D5"/>
    <w:rsid w:val="00B765E2"/>
    <w:rsid w:val="00B76A83"/>
    <w:rsid w:val="00B801C5"/>
    <w:rsid w:val="00B804BB"/>
    <w:rsid w:val="00B80672"/>
    <w:rsid w:val="00B82301"/>
    <w:rsid w:val="00B83111"/>
    <w:rsid w:val="00B852CD"/>
    <w:rsid w:val="00B866B8"/>
    <w:rsid w:val="00B86A74"/>
    <w:rsid w:val="00B86E08"/>
    <w:rsid w:val="00B8731D"/>
    <w:rsid w:val="00B873DA"/>
    <w:rsid w:val="00B92381"/>
    <w:rsid w:val="00B933F6"/>
    <w:rsid w:val="00B9386F"/>
    <w:rsid w:val="00B94993"/>
    <w:rsid w:val="00B958BC"/>
    <w:rsid w:val="00B959D8"/>
    <w:rsid w:val="00B97A7B"/>
    <w:rsid w:val="00BA0346"/>
    <w:rsid w:val="00BA2864"/>
    <w:rsid w:val="00BA2EEF"/>
    <w:rsid w:val="00BA5433"/>
    <w:rsid w:val="00BA5A5B"/>
    <w:rsid w:val="00BA66C4"/>
    <w:rsid w:val="00BA6718"/>
    <w:rsid w:val="00BA7AE9"/>
    <w:rsid w:val="00BB2193"/>
    <w:rsid w:val="00BB2A9A"/>
    <w:rsid w:val="00BB33C4"/>
    <w:rsid w:val="00BB3628"/>
    <w:rsid w:val="00BB3CA7"/>
    <w:rsid w:val="00BB4E22"/>
    <w:rsid w:val="00BB76FA"/>
    <w:rsid w:val="00BC113F"/>
    <w:rsid w:val="00BC1E87"/>
    <w:rsid w:val="00BC220A"/>
    <w:rsid w:val="00BC390D"/>
    <w:rsid w:val="00BC4356"/>
    <w:rsid w:val="00BC4876"/>
    <w:rsid w:val="00BC48DD"/>
    <w:rsid w:val="00BD15DC"/>
    <w:rsid w:val="00BD29FF"/>
    <w:rsid w:val="00BD3E71"/>
    <w:rsid w:val="00BD3FC0"/>
    <w:rsid w:val="00BD4E96"/>
    <w:rsid w:val="00BD5DF4"/>
    <w:rsid w:val="00BD702D"/>
    <w:rsid w:val="00BD732D"/>
    <w:rsid w:val="00BD7AB8"/>
    <w:rsid w:val="00BD7C6F"/>
    <w:rsid w:val="00BE1CE5"/>
    <w:rsid w:val="00BE2F92"/>
    <w:rsid w:val="00BE3540"/>
    <w:rsid w:val="00BE3858"/>
    <w:rsid w:val="00BE3AE0"/>
    <w:rsid w:val="00BE4F30"/>
    <w:rsid w:val="00BE5C43"/>
    <w:rsid w:val="00BE6169"/>
    <w:rsid w:val="00BE6A22"/>
    <w:rsid w:val="00BF009E"/>
    <w:rsid w:val="00BF0556"/>
    <w:rsid w:val="00BF1DCB"/>
    <w:rsid w:val="00BF3358"/>
    <w:rsid w:val="00BF36AF"/>
    <w:rsid w:val="00BF3926"/>
    <w:rsid w:val="00BF409A"/>
    <w:rsid w:val="00BF50EF"/>
    <w:rsid w:val="00BF62C4"/>
    <w:rsid w:val="00BF70C7"/>
    <w:rsid w:val="00BF7184"/>
    <w:rsid w:val="00C02FC8"/>
    <w:rsid w:val="00C03712"/>
    <w:rsid w:val="00C03B57"/>
    <w:rsid w:val="00C04707"/>
    <w:rsid w:val="00C05131"/>
    <w:rsid w:val="00C053B9"/>
    <w:rsid w:val="00C05948"/>
    <w:rsid w:val="00C05A87"/>
    <w:rsid w:val="00C06FCD"/>
    <w:rsid w:val="00C07238"/>
    <w:rsid w:val="00C074A3"/>
    <w:rsid w:val="00C10A20"/>
    <w:rsid w:val="00C1241F"/>
    <w:rsid w:val="00C134F1"/>
    <w:rsid w:val="00C158DE"/>
    <w:rsid w:val="00C1593A"/>
    <w:rsid w:val="00C15A0C"/>
    <w:rsid w:val="00C161FF"/>
    <w:rsid w:val="00C17300"/>
    <w:rsid w:val="00C2196F"/>
    <w:rsid w:val="00C2226D"/>
    <w:rsid w:val="00C225BF"/>
    <w:rsid w:val="00C22D73"/>
    <w:rsid w:val="00C2446E"/>
    <w:rsid w:val="00C2465B"/>
    <w:rsid w:val="00C25088"/>
    <w:rsid w:val="00C26836"/>
    <w:rsid w:val="00C2738C"/>
    <w:rsid w:val="00C3085F"/>
    <w:rsid w:val="00C31545"/>
    <w:rsid w:val="00C31A14"/>
    <w:rsid w:val="00C32118"/>
    <w:rsid w:val="00C32EBC"/>
    <w:rsid w:val="00C3484B"/>
    <w:rsid w:val="00C3758F"/>
    <w:rsid w:val="00C40216"/>
    <w:rsid w:val="00C40C7C"/>
    <w:rsid w:val="00C41DBB"/>
    <w:rsid w:val="00C42D3C"/>
    <w:rsid w:val="00C43087"/>
    <w:rsid w:val="00C436D8"/>
    <w:rsid w:val="00C45026"/>
    <w:rsid w:val="00C47218"/>
    <w:rsid w:val="00C47B88"/>
    <w:rsid w:val="00C519B1"/>
    <w:rsid w:val="00C51D74"/>
    <w:rsid w:val="00C531BC"/>
    <w:rsid w:val="00C531F1"/>
    <w:rsid w:val="00C536F5"/>
    <w:rsid w:val="00C541B1"/>
    <w:rsid w:val="00C54639"/>
    <w:rsid w:val="00C54DC6"/>
    <w:rsid w:val="00C55162"/>
    <w:rsid w:val="00C560C3"/>
    <w:rsid w:val="00C56E7E"/>
    <w:rsid w:val="00C60931"/>
    <w:rsid w:val="00C61427"/>
    <w:rsid w:val="00C6150A"/>
    <w:rsid w:val="00C61656"/>
    <w:rsid w:val="00C61767"/>
    <w:rsid w:val="00C61D13"/>
    <w:rsid w:val="00C622E6"/>
    <w:rsid w:val="00C63B1B"/>
    <w:rsid w:val="00C63D73"/>
    <w:rsid w:val="00C64FE0"/>
    <w:rsid w:val="00C64FE5"/>
    <w:rsid w:val="00C662D2"/>
    <w:rsid w:val="00C6705A"/>
    <w:rsid w:val="00C715F4"/>
    <w:rsid w:val="00C7250E"/>
    <w:rsid w:val="00C746F5"/>
    <w:rsid w:val="00C75624"/>
    <w:rsid w:val="00C76C11"/>
    <w:rsid w:val="00C76D3A"/>
    <w:rsid w:val="00C7703B"/>
    <w:rsid w:val="00C774B3"/>
    <w:rsid w:val="00C7776A"/>
    <w:rsid w:val="00C77AED"/>
    <w:rsid w:val="00C802FB"/>
    <w:rsid w:val="00C82732"/>
    <w:rsid w:val="00C82CCD"/>
    <w:rsid w:val="00C844A6"/>
    <w:rsid w:val="00C84A96"/>
    <w:rsid w:val="00C84C55"/>
    <w:rsid w:val="00C85552"/>
    <w:rsid w:val="00C85E6F"/>
    <w:rsid w:val="00C8720A"/>
    <w:rsid w:val="00C87AEA"/>
    <w:rsid w:val="00C90F80"/>
    <w:rsid w:val="00C910C6"/>
    <w:rsid w:val="00C91265"/>
    <w:rsid w:val="00C928AA"/>
    <w:rsid w:val="00C930F1"/>
    <w:rsid w:val="00C93C49"/>
    <w:rsid w:val="00C93EF4"/>
    <w:rsid w:val="00C94CB7"/>
    <w:rsid w:val="00C96CE6"/>
    <w:rsid w:val="00CA029B"/>
    <w:rsid w:val="00CA08AF"/>
    <w:rsid w:val="00CA0C05"/>
    <w:rsid w:val="00CA14CF"/>
    <w:rsid w:val="00CA2120"/>
    <w:rsid w:val="00CA22E9"/>
    <w:rsid w:val="00CA35C7"/>
    <w:rsid w:val="00CA372B"/>
    <w:rsid w:val="00CA397E"/>
    <w:rsid w:val="00CA39E7"/>
    <w:rsid w:val="00CA3A2C"/>
    <w:rsid w:val="00CA3E7F"/>
    <w:rsid w:val="00CA5138"/>
    <w:rsid w:val="00CB2E69"/>
    <w:rsid w:val="00CB3C65"/>
    <w:rsid w:val="00CB3E66"/>
    <w:rsid w:val="00CB452E"/>
    <w:rsid w:val="00CB4A6B"/>
    <w:rsid w:val="00CB4EE0"/>
    <w:rsid w:val="00CB517E"/>
    <w:rsid w:val="00CB5420"/>
    <w:rsid w:val="00CB5A9F"/>
    <w:rsid w:val="00CB639D"/>
    <w:rsid w:val="00CB6BEB"/>
    <w:rsid w:val="00CB746D"/>
    <w:rsid w:val="00CB7C9C"/>
    <w:rsid w:val="00CC0530"/>
    <w:rsid w:val="00CC0B86"/>
    <w:rsid w:val="00CC3AF5"/>
    <w:rsid w:val="00CC3F7F"/>
    <w:rsid w:val="00CC4A0A"/>
    <w:rsid w:val="00CC6888"/>
    <w:rsid w:val="00CD009D"/>
    <w:rsid w:val="00CD012A"/>
    <w:rsid w:val="00CD056A"/>
    <w:rsid w:val="00CD0ACC"/>
    <w:rsid w:val="00CD1279"/>
    <w:rsid w:val="00CD12B0"/>
    <w:rsid w:val="00CD29DC"/>
    <w:rsid w:val="00CD3E3D"/>
    <w:rsid w:val="00CD4DC7"/>
    <w:rsid w:val="00CD5592"/>
    <w:rsid w:val="00CD750E"/>
    <w:rsid w:val="00CE0A78"/>
    <w:rsid w:val="00CE1BDD"/>
    <w:rsid w:val="00CE1F4D"/>
    <w:rsid w:val="00CE2051"/>
    <w:rsid w:val="00CE281E"/>
    <w:rsid w:val="00CE30DD"/>
    <w:rsid w:val="00CE323C"/>
    <w:rsid w:val="00CE3424"/>
    <w:rsid w:val="00CE382E"/>
    <w:rsid w:val="00CE41A1"/>
    <w:rsid w:val="00CE43F6"/>
    <w:rsid w:val="00CE6A32"/>
    <w:rsid w:val="00CE6BEE"/>
    <w:rsid w:val="00CE6D33"/>
    <w:rsid w:val="00CE7780"/>
    <w:rsid w:val="00CF0A9E"/>
    <w:rsid w:val="00CF135C"/>
    <w:rsid w:val="00CF4079"/>
    <w:rsid w:val="00CF4D47"/>
    <w:rsid w:val="00CF677D"/>
    <w:rsid w:val="00D01EF2"/>
    <w:rsid w:val="00D048DD"/>
    <w:rsid w:val="00D0636F"/>
    <w:rsid w:val="00D074C0"/>
    <w:rsid w:val="00D07CCC"/>
    <w:rsid w:val="00D10460"/>
    <w:rsid w:val="00D1073B"/>
    <w:rsid w:val="00D1086E"/>
    <w:rsid w:val="00D10BB0"/>
    <w:rsid w:val="00D114F5"/>
    <w:rsid w:val="00D12BC1"/>
    <w:rsid w:val="00D1355A"/>
    <w:rsid w:val="00D13AB7"/>
    <w:rsid w:val="00D14498"/>
    <w:rsid w:val="00D14A4C"/>
    <w:rsid w:val="00D14A6F"/>
    <w:rsid w:val="00D15E3A"/>
    <w:rsid w:val="00D16134"/>
    <w:rsid w:val="00D2005C"/>
    <w:rsid w:val="00D211F5"/>
    <w:rsid w:val="00D21255"/>
    <w:rsid w:val="00D21E78"/>
    <w:rsid w:val="00D234AA"/>
    <w:rsid w:val="00D23582"/>
    <w:rsid w:val="00D24CE1"/>
    <w:rsid w:val="00D24E52"/>
    <w:rsid w:val="00D25B96"/>
    <w:rsid w:val="00D269D9"/>
    <w:rsid w:val="00D26EC3"/>
    <w:rsid w:val="00D27E66"/>
    <w:rsid w:val="00D33DD7"/>
    <w:rsid w:val="00D3549C"/>
    <w:rsid w:val="00D356FB"/>
    <w:rsid w:val="00D358FA"/>
    <w:rsid w:val="00D35969"/>
    <w:rsid w:val="00D36942"/>
    <w:rsid w:val="00D377F3"/>
    <w:rsid w:val="00D40D6D"/>
    <w:rsid w:val="00D4130A"/>
    <w:rsid w:val="00D41DBF"/>
    <w:rsid w:val="00D425F4"/>
    <w:rsid w:val="00D4309D"/>
    <w:rsid w:val="00D44DD7"/>
    <w:rsid w:val="00D45787"/>
    <w:rsid w:val="00D458A1"/>
    <w:rsid w:val="00D45B0D"/>
    <w:rsid w:val="00D45F5C"/>
    <w:rsid w:val="00D4608B"/>
    <w:rsid w:val="00D4670E"/>
    <w:rsid w:val="00D47995"/>
    <w:rsid w:val="00D47A73"/>
    <w:rsid w:val="00D47B64"/>
    <w:rsid w:val="00D47BFA"/>
    <w:rsid w:val="00D503C1"/>
    <w:rsid w:val="00D51BD1"/>
    <w:rsid w:val="00D53356"/>
    <w:rsid w:val="00D5341F"/>
    <w:rsid w:val="00D536C8"/>
    <w:rsid w:val="00D5373C"/>
    <w:rsid w:val="00D553BC"/>
    <w:rsid w:val="00D55DBD"/>
    <w:rsid w:val="00D5614A"/>
    <w:rsid w:val="00D561A6"/>
    <w:rsid w:val="00D56376"/>
    <w:rsid w:val="00D56398"/>
    <w:rsid w:val="00D61023"/>
    <w:rsid w:val="00D6149F"/>
    <w:rsid w:val="00D62C34"/>
    <w:rsid w:val="00D65474"/>
    <w:rsid w:val="00D65497"/>
    <w:rsid w:val="00D657CD"/>
    <w:rsid w:val="00D666FD"/>
    <w:rsid w:val="00D66E1D"/>
    <w:rsid w:val="00D6742A"/>
    <w:rsid w:val="00D70022"/>
    <w:rsid w:val="00D70899"/>
    <w:rsid w:val="00D72EBD"/>
    <w:rsid w:val="00D733E0"/>
    <w:rsid w:val="00D74042"/>
    <w:rsid w:val="00D74650"/>
    <w:rsid w:val="00D747B0"/>
    <w:rsid w:val="00D74CB7"/>
    <w:rsid w:val="00D753CD"/>
    <w:rsid w:val="00D759D1"/>
    <w:rsid w:val="00D75AA2"/>
    <w:rsid w:val="00D75D78"/>
    <w:rsid w:val="00D767C1"/>
    <w:rsid w:val="00D77179"/>
    <w:rsid w:val="00D7738F"/>
    <w:rsid w:val="00D77D42"/>
    <w:rsid w:val="00D804F7"/>
    <w:rsid w:val="00D8101C"/>
    <w:rsid w:val="00D81A1B"/>
    <w:rsid w:val="00D82136"/>
    <w:rsid w:val="00D83232"/>
    <w:rsid w:val="00D83497"/>
    <w:rsid w:val="00D838E3"/>
    <w:rsid w:val="00D842DA"/>
    <w:rsid w:val="00D870C7"/>
    <w:rsid w:val="00D878E0"/>
    <w:rsid w:val="00D87C13"/>
    <w:rsid w:val="00D9082F"/>
    <w:rsid w:val="00D924DE"/>
    <w:rsid w:val="00D92656"/>
    <w:rsid w:val="00D92BE6"/>
    <w:rsid w:val="00D93690"/>
    <w:rsid w:val="00D939C1"/>
    <w:rsid w:val="00D93CA4"/>
    <w:rsid w:val="00D944E0"/>
    <w:rsid w:val="00D94F15"/>
    <w:rsid w:val="00D95B75"/>
    <w:rsid w:val="00D96D88"/>
    <w:rsid w:val="00D97B96"/>
    <w:rsid w:val="00DA00E3"/>
    <w:rsid w:val="00DA0AAC"/>
    <w:rsid w:val="00DA0C2C"/>
    <w:rsid w:val="00DA1897"/>
    <w:rsid w:val="00DA18E4"/>
    <w:rsid w:val="00DA23F8"/>
    <w:rsid w:val="00DA448E"/>
    <w:rsid w:val="00DA4543"/>
    <w:rsid w:val="00DA4F22"/>
    <w:rsid w:val="00DA5B30"/>
    <w:rsid w:val="00DB0518"/>
    <w:rsid w:val="00DB10E0"/>
    <w:rsid w:val="00DB1850"/>
    <w:rsid w:val="00DB2F0C"/>
    <w:rsid w:val="00DB3376"/>
    <w:rsid w:val="00DB3858"/>
    <w:rsid w:val="00DB38B2"/>
    <w:rsid w:val="00DB3C20"/>
    <w:rsid w:val="00DB493E"/>
    <w:rsid w:val="00DB54CD"/>
    <w:rsid w:val="00DB54ED"/>
    <w:rsid w:val="00DB61FF"/>
    <w:rsid w:val="00DB6548"/>
    <w:rsid w:val="00DB6642"/>
    <w:rsid w:val="00DB6C43"/>
    <w:rsid w:val="00DB6E4B"/>
    <w:rsid w:val="00DB7368"/>
    <w:rsid w:val="00DB75A6"/>
    <w:rsid w:val="00DB779C"/>
    <w:rsid w:val="00DB7B60"/>
    <w:rsid w:val="00DC0487"/>
    <w:rsid w:val="00DC0E4E"/>
    <w:rsid w:val="00DC111B"/>
    <w:rsid w:val="00DC1193"/>
    <w:rsid w:val="00DC1754"/>
    <w:rsid w:val="00DC26DF"/>
    <w:rsid w:val="00DC4186"/>
    <w:rsid w:val="00DC4925"/>
    <w:rsid w:val="00DC7528"/>
    <w:rsid w:val="00DD0D4A"/>
    <w:rsid w:val="00DD1FFB"/>
    <w:rsid w:val="00DD212A"/>
    <w:rsid w:val="00DD474E"/>
    <w:rsid w:val="00DD497E"/>
    <w:rsid w:val="00DD49BD"/>
    <w:rsid w:val="00DD4A4E"/>
    <w:rsid w:val="00DD5A5F"/>
    <w:rsid w:val="00DD605F"/>
    <w:rsid w:val="00DD78D8"/>
    <w:rsid w:val="00DE005B"/>
    <w:rsid w:val="00DE0600"/>
    <w:rsid w:val="00DE078F"/>
    <w:rsid w:val="00DE0A7C"/>
    <w:rsid w:val="00DE124A"/>
    <w:rsid w:val="00DE240F"/>
    <w:rsid w:val="00DE33D7"/>
    <w:rsid w:val="00DE4B70"/>
    <w:rsid w:val="00DE4EA0"/>
    <w:rsid w:val="00DE560A"/>
    <w:rsid w:val="00DE6E6C"/>
    <w:rsid w:val="00DE7117"/>
    <w:rsid w:val="00DE7831"/>
    <w:rsid w:val="00DF1169"/>
    <w:rsid w:val="00DF1DC2"/>
    <w:rsid w:val="00DF2047"/>
    <w:rsid w:val="00DF392D"/>
    <w:rsid w:val="00DF42A0"/>
    <w:rsid w:val="00DF4390"/>
    <w:rsid w:val="00DF6575"/>
    <w:rsid w:val="00E007C2"/>
    <w:rsid w:val="00E020A1"/>
    <w:rsid w:val="00E02244"/>
    <w:rsid w:val="00E02660"/>
    <w:rsid w:val="00E02F7B"/>
    <w:rsid w:val="00E03043"/>
    <w:rsid w:val="00E05AAE"/>
    <w:rsid w:val="00E07167"/>
    <w:rsid w:val="00E07E25"/>
    <w:rsid w:val="00E1042D"/>
    <w:rsid w:val="00E125E6"/>
    <w:rsid w:val="00E138A0"/>
    <w:rsid w:val="00E142F4"/>
    <w:rsid w:val="00E15598"/>
    <w:rsid w:val="00E17175"/>
    <w:rsid w:val="00E17F6A"/>
    <w:rsid w:val="00E22CF6"/>
    <w:rsid w:val="00E23DF9"/>
    <w:rsid w:val="00E24B35"/>
    <w:rsid w:val="00E24F40"/>
    <w:rsid w:val="00E2503D"/>
    <w:rsid w:val="00E27B9D"/>
    <w:rsid w:val="00E30491"/>
    <w:rsid w:val="00E3082F"/>
    <w:rsid w:val="00E3170E"/>
    <w:rsid w:val="00E32094"/>
    <w:rsid w:val="00E329D8"/>
    <w:rsid w:val="00E3433E"/>
    <w:rsid w:val="00E36E6F"/>
    <w:rsid w:val="00E37549"/>
    <w:rsid w:val="00E37B73"/>
    <w:rsid w:val="00E40EAC"/>
    <w:rsid w:val="00E41553"/>
    <w:rsid w:val="00E41F45"/>
    <w:rsid w:val="00E425CD"/>
    <w:rsid w:val="00E4294A"/>
    <w:rsid w:val="00E42D3A"/>
    <w:rsid w:val="00E43FB2"/>
    <w:rsid w:val="00E448A3"/>
    <w:rsid w:val="00E44A62"/>
    <w:rsid w:val="00E45985"/>
    <w:rsid w:val="00E5002B"/>
    <w:rsid w:val="00E50473"/>
    <w:rsid w:val="00E523D5"/>
    <w:rsid w:val="00E5346E"/>
    <w:rsid w:val="00E549AA"/>
    <w:rsid w:val="00E557F8"/>
    <w:rsid w:val="00E563A1"/>
    <w:rsid w:val="00E579E8"/>
    <w:rsid w:val="00E57A63"/>
    <w:rsid w:val="00E57D04"/>
    <w:rsid w:val="00E61AA0"/>
    <w:rsid w:val="00E61CB4"/>
    <w:rsid w:val="00E622F3"/>
    <w:rsid w:val="00E62B33"/>
    <w:rsid w:val="00E641FE"/>
    <w:rsid w:val="00E643F1"/>
    <w:rsid w:val="00E66853"/>
    <w:rsid w:val="00E67CFD"/>
    <w:rsid w:val="00E70242"/>
    <w:rsid w:val="00E7096D"/>
    <w:rsid w:val="00E7155C"/>
    <w:rsid w:val="00E716D0"/>
    <w:rsid w:val="00E71B37"/>
    <w:rsid w:val="00E71B6E"/>
    <w:rsid w:val="00E724F5"/>
    <w:rsid w:val="00E72BB8"/>
    <w:rsid w:val="00E749A3"/>
    <w:rsid w:val="00E74B71"/>
    <w:rsid w:val="00E75452"/>
    <w:rsid w:val="00E75E5F"/>
    <w:rsid w:val="00E75E83"/>
    <w:rsid w:val="00E75EDA"/>
    <w:rsid w:val="00E76AAC"/>
    <w:rsid w:val="00E76CA5"/>
    <w:rsid w:val="00E80145"/>
    <w:rsid w:val="00E8156B"/>
    <w:rsid w:val="00E816F7"/>
    <w:rsid w:val="00E8187B"/>
    <w:rsid w:val="00E8249F"/>
    <w:rsid w:val="00E840EC"/>
    <w:rsid w:val="00E843A5"/>
    <w:rsid w:val="00E8542A"/>
    <w:rsid w:val="00E858B2"/>
    <w:rsid w:val="00E90A2D"/>
    <w:rsid w:val="00E9181B"/>
    <w:rsid w:val="00E93D3C"/>
    <w:rsid w:val="00E94C32"/>
    <w:rsid w:val="00E95AA7"/>
    <w:rsid w:val="00E95FA9"/>
    <w:rsid w:val="00EA0F5A"/>
    <w:rsid w:val="00EA1295"/>
    <w:rsid w:val="00EA15BA"/>
    <w:rsid w:val="00EA18A7"/>
    <w:rsid w:val="00EA1E67"/>
    <w:rsid w:val="00EA23CB"/>
    <w:rsid w:val="00EA2962"/>
    <w:rsid w:val="00EA32B2"/>
    <w:rsid w:val="00EA36DB"/>
    <w:rsid w:val="00EA3EF2"/>
    <w:rsid w:val="00EA4F69"/>
    <w:rsid w:val="00EA5EDC"/>
    <w:rsid w:val="00EA627F"/>
    <w:rsid w:val="00EB0D25"/>
    <w:rsid w:val="00EB11EC"/>
    <w:rsid w:val="00EB24A6"/>
    <w:rsid w:val="00EB3814"/>
    <w:rsid w:val="00EB3CDD"/>
    <w:rsid w:val="00EB4C8E"/>
    <w:rsid w:val="00EB4FB7"/>
    <w:rsid w:val="00EB5359"/>
    <w:rsid w:val="00EB5605"/>
    <w:rsid w:val="00EB56A5"/>
    <w:rsid w:val="00EB5958"/>
    <w:rsid w:val="00EB5A5B"/>
    <w:rsid w:val="00EC051E"/>
    <w:rsid w:val="00EC1FBC"/>
    <w:rsid w:val="00EC2802"/>
    <w:rsid w:val="00EC2E78"/>
    <w:rsid w:val="00EC305C"/>
    <w:rsid w:val="00EC315F"/>
    <w:rsid w:val="00EC5277"/>
    <w:rsid w:val="00EC5F12"/>
    <w:rsid w:val="00EC64C2"/>
    <w:rsid w:val="00EC68E8"/>
    <w:rsid w:val="00EC6A4B"/>
    <w:rsid w:val="00EC6F29"/>
    <w:rsid w:val="00EC74EC"/>
    <w:rsid w:val="00EC7750"/>
    <w:rsid w:val="00EC7BAE"/>
    <w:rsid w:val="00ED14DA"/>
    <w:rsid w:val="00ED1542"/>
    <w:rsid w:val="00ED3A56"/>
    <w:rsid w:val="00ED3CDB"/>
    <w:rsid w:val="00ED4770"/>
    <w:rsid w:val="00ED4CFC"/>
    <w:rsid w:val="00ED4D01"/>
    <w:rsid w:val="00ED4F8C"/>
    <w:rsid w:val="00ED6757"/>
    <w:rsid w:val="00ED6BDF"/>
    <w:rsid w:val="00ED6C73"/>
    <w:rsid w:val="00ED748F"/>
    <w:rsid w:val="00EE00B5"/>
    <w:rsid w:val="00EE0472"/>
    <w:rsid w:val="00EE0E82"/>
    <w:rsid w:val="00EE1B72"/>
    <w:rsid w:val="00EE240D"/>
    <w:rsid w:val="00EE3090"/>
    <w:rsid w:val="00EE3EE0"/>
    <w:rsid w:val="00EE4376"/>
    <w:rsid w:val="00EE68B8"/>
    <w:rsid w:val="00EF0CA4"/>
    <w:rsid w:val="00EF13B1"/>
    <w:rsid w:val="00EF23E6"/>
    <w:rsid w:val="00EF2581"/>
    <w:rsid w:val="00EF5239"/>
    <w:rsid w:val="00EF58DF"/>
    <w:rsid w:val="00EF671F"/>
    <w:rsid w:val="00EF7856"/>
    <w:rsid w:val="00F009E3"/>
    <w:rsid w:val="00F00A54"/>
    <w:rsid w:val="00F01168"/>
    <w:rsid w:val="00F015E0"/>
    <w:rsid w:val="00F0171B"/>
    <w:rsid w:val="00F01FF9"/>
    <w:rsid w:val="00F028A9"/>
    <w:rsid w:val="00F036B4"/>
    <w:rsid w:val="00F03BD3"/>
    <w:rsid w:val="00F03E7D"/>
    <w:rsid w:val="00F0416E"/>
    <w:rsid w:val="00F04BF7"/>
    <w:rsid w:val="00F05F10"/>
    <w:rsid w:val="00F06A98"/>
    <w:rsid w:val="00F0709F"/>
    <w:rsid w:val="00F10825"/>
    <w:rsid w:val="00F10E6D"/>
    <w:rsid w:val="00F11731"/>
    <w:rsid w:val="00F12206"/>
    <w:rsid w:val="00F124E6"/>
    <w:rsid w:val="00F12611"/>
    <w:rsid w:val="00F13256"/>
    <w:rsid w:val="00F1556E"/>
    <w:rsid w:val="00F16D07"/>
    <w:rsid w:val="00F17126"/>
    <w:rsid w:val="00F17501"/>
    <w:rsid w:val="00F175F7"/>
    <w:rsid w:val="00F17705"/>
    <w:rsid w:val="00F200C1"/>
    <w:rsid w:val="00F20919"/>
    <w:rsid w:val="00F20CED"/>
    <w:rsid w:val="00F20E76"/>
    <w:rsid w:val="00F22BB7"/>
    <w:rsid w:val="00F22FF8"/>
    <w:rsid w:val="00F235B2"/>
    <w:rsid w:val="00F23F7F"/>
    <w:rsid w:val="00F25271"/>
    <w:rsid w:val="00F25D70"/>
    <w:rsid w:val="00F25DFB"/>
    <w:rsid w:val="00F27069"/>
    <w:rsid w:val="00F27BCD"/>
    <w:rsid w:val="00F30B05"/>
    <w:rsid w:val="00F31625"/>
    <w:rsid w:val="00F316B5"/>
    <w:rsid w:val="00F31AE2"/>
    <w:rsid w:val="00F31FD1"/>
    <w:rsid w:val="00F32CEC"/>
    <w:rsid w:val="00F345E3"/>
    <w:rsid w:val="00F36F14"/>
    <w:rsid w:val="00F40055"/>
    <w:rsid w:val="00F40E5A"/>
    <w:rsid w:val="00F42582"/>
    <w:rsid w:val="00F425F9"/>
    <w:rsid w:val="00F43848"/>
    <w:rsid w:val="00F4408B"/>
    <w:rsid w:val="00F441E5"/>
    <w:rsid w:val="00F46A0B"/>
    <w:rsid w:val="00F47BC0"/>
    <w:rsid w:val="00F50895"/>
    <w:rsid w:val="00F50C2F"/>
    <w:rsid w:val="00F5148E"/>
    <w:rsid w:val="00F52BAA"/>
    <w:rsid w:val="00F54174"/>
    <w:rsid w:val="00F552F7"/>
    <w:rsid w:val="00F55F24"/>
    <w:rsid w:val="00F62D02"/>
    <w:rsid w:val="00F6331D"/>
    <w:rsid w:val="00F63B44"/>
    <w:rsid w:val="00F64220"/>
    <w:rsid w:val="00F64636"/>
    <w:rsid w:val="00F64A60"/>
    <w:rsid w:val="00F64B46"/>
    <w:rsid w:val="00F64D47"/>
    <w:rsid w:val="00F6700D"/>
    <w:rsid w:val="00F673FF"/>
    <w:rsid w:val="00F675D8"/>
    <w:rsid w:val="00F67C9B"/>
    <w:rsid w:val="00F70CD9"/>
    <w:rsid w:val="00F70CEA"/>
    <w:rsid w:val="00F719C6"/>
    <w:rsid w:val="00F71D29"/>
    <w:rsid w:val="00F7216B"/>
    <w:rsid w:val="00F73B65"/>
    <w:rsid w:val="00F73D85"/>
    <w:rsid w:val="00F742D4"/>
    <w:rsid w:val="00F74E88"/>
    <w:rsid w:val="00F762EE"/>
    <w:rsid w:val="00F77814"/>
    <w:rsid w:val="00F818A3"/>
    <w:rsid w:val="00F81BEF"/>
    <w:rsid w:val="00F82693"/>
    <w:rsid w:val="00F84309"/>
    <w:rsid w:val="00F85AF6"/>
    <w:rsid w:val="00F864C8"/>
    <w:rsid w:val="00F8677F"/>
    <w:rsid w:val="00F869C5"/>
    <w:rsid w:val="00F86A9B"/>
    <w:rsid w:val="00F86FC4"/>
    <w:rsid w:val="00F873D3"/>
    <w:rsid w:val="00F90048"/>
    <w:rsid w:val="00F906DD"/>
    <w:rsid w:val="00F90898"/>
    <w:rsid w:val="00F94C9D"/>
    <w:rsid w:val="00F95137"/>
    <w:rsid w:val="00F97675"/>
    <w:rsid w:val="00F97FAD"/>
    <w:rsid w:val="00FA10C2"/>
    <w:rsid w:val="00FA1EDD"/>
    <w:rsid w:val="00FA22E8"/>
    <w:rsid w:val="00FA33FD"/>
    <w:rsid w:val="00FA36A9"/>
    <w:rsid w:val="00FA3A3E"/>
    <w:rsid w:val="00FA4147"/>
    <w:rsid w:val="00FA46EF"/>
    <w:rsid w:val="00FA526A"/>
    <w:rsid w:val="00FA60F9"/>
    <w:rsid w:val="00FA6D1F"/>
    <w:rsid w:val="00FB0076"/>
    <w:rsid w:val="00FB1CEC"/>
    <w:rsid w:val="00FB2474"/>
    <w:rsid w:val="00FB2580"/>
    <w:rsid w:val="00FB3677"/>
    <w:rsid w:val="00FB4F24"/>
    <w:rsid w:val="00FB5686"/>
    <w:rsid w:val="00FB5EA8"/>
    <w:rsid w:val="00FB62C6"/>
    <w:rsid w:val="00FB7128"/>
    <w:rsid w:val="00FB7773"/>
    <w:rsid w:val="00FB7B97"/>
    <w:rsid w:val="00FB7BA5"/>
    <w:rsid w:val="00FC0BD9"/>
    <w:rsid w:val="00FC45FE"/>
    <w:rsid w:val="00FC4B18"/>
    <w:rsid w:val="00FC4BCD"/>
    <w:rsid w:val="00FC5AFB"/>
    <w:rsid w:val="00FD051E"/>
    <w:rsid w:val="00FD072F"/>
    <w:rsid w:val="00FD0E4B"/>
    <w:rsid w:val="00FD0F42"/>
    <w:rsid w:val="00FD0FDB"/>
    <w:rsid w:val="00FD2193"/>
    <w:rsid w:val="00FD28EE"/>
    <w:rsid w:val="00FD2F06"/>
    <w:rsid w:val="00FD59E0"/>
    <w:rsid w:val="00FD62C4"/>
    <w:rsid w:val="00FD7111"/>
    <w:rsid w:val="00FE1C9D"/>
    <w:rsid w:val="00FE28D2"/>
    <w:rsid w:val="00FE2E1C"/>
    <w:rsid w:val="00FE3AB4"/>
    <w:rsid w:val="00FE45AD"/>
    <w:rsid w:val="00FE57DE"/>
    <w:rsid w:val="00FE5B73"/>
    <w:rsid w:val="00FE66B4"/>
    <w:rsid w:val="00FE68B8"/>
    <w:rsid w:val="00FE6A99"/>
    <w:rsid w:val="00FE7652"/>
    <w:rsid w:val="00FE788A"/>
    <w:rsid w:val="00FE7937"/>
    <w:rsid w:val="00FF036D"/>
    <w:rsid w:val="00FF15D2"/>
    <w:rsid w:val="00FF33D1"/>
    <w:rsid w:val="00FF34E4"/>
    <w:rsid w:val="00FF3B07"/>
    <w:rsid w:val="00FF40A0"/>
    <w:rsid w:val="00FF5463"/>
    <w:rsid w:val="00FF5B41"/>
    <w:rsid w:val="00FF6731"/>
    <w:rsid w:val="00FF71DD"/>
    <w:rsid w:val="00FF7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B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4AC3"/>
    <w:rPr>
      <w:sz w:val="24"/>
      <w:szCs w:val="20"/>
    </w:rPr>
  </w:style>
  <w:style w:type="paragraph" w:styleId="Nadpis1">
    <w:name w:val="heading 1"/>
    <w:basedOn w:val="Normln"/>
    <w:next w:val="Normln"/>
    <w:link w:val="Nadpis1Char"/>
    <w:qFormat/>
    <w:locked/>
    <w:rsid w:val="000B56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E816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1"/>
    <w:uiPriority w:val="99"/>
    <w:semiHidden/>
    <w:rsid w:val="00174AC3"/>
  </w:style>
  <w:style w:type="character" w:customStyle="1" w:styleId="ZhlavChar1">
    <w:name w:val="Záhlaví Char1"/>
    <w:basedOn w:val="Standardnpsmoodstavce"/>
    <w:link w:val="Zhlav"/>
    <w:uiPriority w:val="99"/>
    <w:semiHidden/>
    <w:locked/>
    <w:rsid w:val="00083977"/>
    <w:rPr>
      <w:rFonts w:cs="Times New Roman"/>
      <w:sz w:val="20"/>
      <w:szCs w:val="20"/>
    </w:rPr>
  </w:style>
  <w:style w:type="character" w:customStyle="1" w:styleId="ZhlavChar">
    <w:name w:val="Záhlaví Char"/>
    <w:basedOn w:val="Standardnpsmoodstavce"/>
    <w:uiPriority w:val="99"/>
    <w:semiHidden/>
    <w:rsid w:val="00174AC3"/>
    <w:rPr>
      <w:rFonts w:ascii="Arial" w:hAnsi="Arial" w:cs="Times New Roman"/>
      <w:sz w:val="22"/>
    </w:rPr>
  </w:style>
  <w:style w:type="paragraph" w:styleId="Zpat">
    <w:name w:val="footer"/>
    <w:basedOn w:val="Normln"/>
    <w:link w:val="ZpatChar1"/>
    <w:uiPriority w:val="99"/>
    <w:rsid w:val="00174AC3"/>
    <w:pPr>
      <w:jc w:val="center"/>
    </w:pPr>
  </w:style>
  <w:style w:type="character" w:customStyle="1" w:styleId="ZpatChar1">
    <w:name w:val="Zápatí Char1"/>
    <w:basedOn w:val="Standardnpsmoodstavce"/>
    <w:link w:val="Zpat"/>
    <w:uiPriority w:val="99"/>
    <w:semiHidden/>
    <w:locked/>
    <w:rsid w:val="00083977"/>
    <w:rPr>
      <w:rFonts w:cs="Times New Roman"/>
      <w:sz w:val="20"/>
      <w:szCs w:val="20"/>
    </w:rPr>
  </w:style>
  <w:style w:type="character" w:customStyle="1" w:styleId="ZpatChar">
    <w:name w:val="Zápatí Char"/>
    <w:basedOn w:val="Standardnpsmoodstavce"/>
    <w:uiPriority w:val="99"/>
    <w:rsid w:val="00174AC3"/>
    <w:rPr>
      <w:rFonts w:ascii="Arial" w:hAnsi="Arial" w:cs="Times New Roman"/>
      <w:sz w:val="22"/>
    </w:rPr>
  </w:style>
  <w:style w:type="paragraph" w:customStyle="1" w:styleId="Schedule">
    <w:name w:val="Schedule"/>
    <w:basedOn w:val="Zkladntext"/>
    <w:next w:val="Zkladntext"/>
    <w:uiPriority w:val="99"/>
    <w:rsid w:val="00174AC3"/>
    <w:pPr>
      <w:pageBreakBefore/>
      <w:spacing w:after="360"/>
      <w:jc w:val="center"/>
    </w:pPr>
    <w:rPr>
      <w:spacing w:val="20"/>
      <w:szCs w:val="24"/>
    </w:rPr>
  </w:style>
  <w:style w:type="paragraph" w:styleId="Zkladntext">
    <w:name w:val="Body Text"/>
    <w:basedOn w:val="Normln"/>
    <w:link w:val="ZkladntextChar1"/>
    <w:uiPriority w:val="99"/>
    <w:rsid w:val="00174AC3"/>
    <w:pPr>
      <w:spacing w:after="200" w:line="276" w:lineRule="auto"/>
      <w:jc w:val="both"/>
    </w:pPr>
  </w:style>
  <w:style w:type="character" w:customStyle="1" w:styleId="ZkladntextChar1">
    <w:name w:val="Základní text Char1"/>
    <w:basedOn w:val="Standardnpsmoodstavce"/>
    <w:link w:val="Zkladntext"/>
    <w:uiPriority w:val="99"/>
    <w:semiHidden/>
    <w:locked/>
    <w:rsid w:val="00083977"/>
    <w:rPr>
      <w:rFonts w:cs="Times New Roman"/>
      <w:sz w:val="20"/>
      <w:szCs w:val="20"/>
    </w:rPr>
  </w:style>
  <w:style w:type="character" w:customStyle="1" w:styleId="ZkladntextChar">
    <w:name w:val="Základní text Char"/>
    <w:aliases w:val="Body Text Char1"/>
    <w:basedOn w:val="Standardnpsmoodstavce"/>
    <w:uiPriority w:val="99"/>
    <w:rsid w:val="00174AC3"/>
    <w:rPr>
      <w:rFonts w:cs="Times New Roman"/>
      <w:sz w:val="24"/>
    </w:rPr>
  </w:style>
  <w:style w:type="paragraph" w:customStyle="1" w:styleId="Parties">
    <w:name w:val="Parties"/>
    <w:basedOn w:val="Zkladntext"/>
    <w:uiPriority w:val="99"/>
    <w:rsid w:val="00174AC3"/>
    <w:pPr>
      <w:numPr>
        <w:numId w:val="1"/>
      </w:numPr>
    </w:pPr>
  </w:style>
  <w:style w:type="paragraph" w:styleId="Zkladntext2">
    <w:name w:val="Body Text 2"/>
    <w:basedOn w:val="Zkladntext"/>
    <w:link w:val="Zkladntext2Char1"/>
    <w:uiPriority w:val="99"/>
    <w:semiHidden/>
    <w:rsid w:val="00174AC3"/>
    <w:pPr>
      <w:ind w:left="680"/>
    </w:pPr>
  </w:style>
  <w:style w:type="character" w:customStyle="1" w:styleId="Zkladntext2Char1">
    <w:name w:val="Základní text 2 Char1"/>
    <w:basedOn w:val="Standardnpsmoodstavce"/>
    <w:link w:val="Zkladntext2"/>
    <w:uiPriority w:val="99"/>
    <w:semiHidden/>
    <w:locked/>
    <w:rsid w:val="00083977"/>
    <w:rPr>
      <w:rFonts w:cs="Times New Roman"/>
      <w:sz w:val="20"/>
      <w:szCs w:val="20"/>
    </w:rPr>
  </w:style>
  <w:style w:type="character" w:customStyle="1" w:styleId="Zkladntext2Char">
    <w:name w:val="Základní text 2 Char"/>
    <w:aliases w:val="Body Text 2 Char1"/>
    <w:basedOn w:val="Standardnpsmoodstavce"/>
    <w:uiPriority w:val="99"/>
    <w:semiHidden/>
    <w:rsid w:val="00174AC3"/>
    <w:rPr>
      <w:rFonts w:ascii="Arial" w:hAnsi="Arial" w:cs="Times New Roman"/>
      <w:sz w:val="22"/>
    </w:rPr>
  </w:style>
  <w:style w:type="paragraph" w:styleId="Zkladntext3">
    <w:name w:val="Body Text 3"/>
    <w:basedOn w:val="Zkladntext"/>
    <w:link w:val="Zkladntext3Char1"/>
    <w:uiPriority w:val="99"/>
    <w:semiHidden/>
    <w:rsid w:val="00174AC3"/>
    <w:pPr>
      <w:ind w:left="1361"/>
    </w:pPr>
  </w:style>
  <w:style w:type="character" w:customStyle="1" w:styleId="Zkladntext3Char1">
    <w:name w:val="Základní text 3 Char1"/>
    <w:basedOn w:val="Standardnpsmoodstavce"/>
    <w:link w:val="Zkladntext3"/>
    <w:uiPriority w:val="99"/>
    <w:semiHidden/>
    <w:locked/>
    <w:rsid w:val="00083977"/>
    <w:rPr>
      <w:rFonts w:cs="Times New Roman"/>
      <w:sz w:val="16"/>
      <w:szCs w:val="16"/>
    </w:rPr>
  </w:style>
  <w:style w:type="character" w:customStyle="1" w:styleId="Zkladntext3Char">
    <w:name w:val="Základní text 3 Char"/>
    <w:aliases w:val="Body Text 3 Char1"/>
    <w:basedOn w:val="Standardnpsmoodstavce"/>
    <w:uiPriority w:val="99"/>
    <w:semiHidden/>
    <w:rsid w:val="00174AC3"/>
    <w:rPr>
      <w:rFonts w:ascii="Arial" w:hAnsi="Arial" w:cs="Times New Roman"/>
      <w:sz w:val="16"/>
      <w:szCs w:val="16"/>
    </w:rPr>
  </w:style>
  <w:style w:type="paragraph" w:customStyle="1" w:styleId="Zkladntext4">
    <w:name w:val="Základní text 4"/>
    <w:aliases w:val="Body Text 4"/>
    <w:basedOn w:val="Zkladntext"/>
    <w:uiPriority w:val="99"/>
    <w:rsid w:val="00174AC3"/>
    <w:pPr>
      <w:ind w:left="2041"/>
    </w:pPr>
  </w:style>
  <w:style w:type="paragraph" w:customStyle="1" w:styleId="Level1">
    <w:name w:val="Level 1"/>
    <w:basedOn w:val="Zkladntext"/>
    <w:next w:val="Level2"/>
    <w:rsid w:val="00E40EAC"/>
    <w:pPr>
      <w:keepNext/>
      <w:numPr>
        <w:numId w:val="15"/>
      </w:numPr>
      <w:spacing w:before="360" w:after="120" w:line="240" w:lineRule="auto"/>
      <w:ind w:left="0"/>
      <w:jc w:val="center"/>
      <w:outlineLvl w:val="0"/>
    </w:pPr>
    <w:rPr>
      <w:rFonts w:ascii="Arial" w:hAnsi="Arial"/>
      <w:b/>
      <w:sz w:val="20"/>
      <w:szCs w:val="22"/>
    </w:rPr>
  </w:style>
  <w:style w:type="paragraph" w:customStyle="1" w:styleId="Level2">
    <w:name w:val="Level 2"/>
    <w:basedOn w:val="Zkladntext"/>
    <w:rsid w:val="00CE1BDD"/>
    <w:pPr>
      <w:numPr>
        <w:ilvl w:val="1"/>
        <w:numId w:val="15"/>
      </w:numPr>
      <w:tabs>
        <w:tab w:val="clear" w:pos="6351"/>
        <w:tab w:val="left" w:pos="737"/>
      </w:tabs>
      <w:spacing w:before="80" w:after="80" w:line="240" w:lineRule="auto"/>
      <w:ind w:left="737" w:hanging="737"/>
      <w:outlineLvl w:val="1"/>
    </w:pPr>
    <w:rPr>
      <w:rFonts w:ascii="Arial" w:hAnsi="Arial"/>
      <w:sz w:val="20"/>
      <w:szCs w:val="22"/>
    </w:rPr>
  </w:style>
  <w:style w:type="paragraph" w:customStyle="1" w:styleId="Level3">
    <w:name w:val="Level 3"/>
    <w:basedOn w:val="Zkladntext"/>
    <w:rsid w:val="00B54B1A"/>
    <w:pPr>
      <w:numPr>
        <w:ilvl w:val="2"/>
        <w:numId w:val="15"/>
      </w:numPr>
      <w:spacing w:after="40" w:line="240" w:lineRule="auto"/>
      <w:ind w:left="1474" w:hanging="737"/>
      <w:outlineLvl w:val="2"/>
    </w:pPr>
    <w:rPr>
      <w:rFonts w:ascii="Arial" w:hAnsi="Arial"/>
      <w:sz w:val="20"/>
    </w:rPr>
  </w:style>
  <w:style w:type="paragraph" w:customStyle="1" w:styleId="Roman1">
    <w:name w:val="Roman 1"/>
    <w:basedOn w:val="Zkladntext"/>
    <w:uiPriority w:val="99"/>
    <w:rsid w:val="00174AC3"/>
    <w:pPr>
      <w:numPr>
        <w:numId w:val="2"/>
      </w:numPr>
    </w:pPr>
  </w:style>
  <w:style w:type="paragraph" w:customStyle="1" w:styleId="Roman2">
    <w:name w:val="Roman 2"/>
    <w:basedOn w:val="Zkladntext"/>
    <w:uiPriority w:val="99"/>
    <w:rsid w:val="00174AC3"/>
    <w:pPr>
      <w:numPr>
        <w:numId w:val="3"/>
      </w:numPr>
    </w:pPr>
  </w:style>
  <w:style w:type="paragraph" w:customStyle="1" w:styleId="Roman3">
    <w:name w:val="Roman 3"/>
    <w:basedOn w:val="Zkladntext"/>
    <w:uiPriority w:val="99"/>
    <w:rsid w:val="00174AC3"/>
    <w:pPr>
      <w:numPr>
        <w:numId w:val="4"/>
      </w:numPr>
    </w:pPr>
  </w:style>
  <w:style w:type="paragraph" w:customStyle="1" w:styleId="Roman4">
    <w:name w:val="Roman 4"/>
    <w:basedOn w:val="Zkladntext"/>
    <w:uiPriority w:val="99"/>
    <w:rsid w:val="00174AC3"/>
    <w:pPr>
      <w:numPr>
        <w:numId w:val="5"/>
      </w:numPr>
    </w:pPr>
  </w:style>
  <w:style w:type="paragraph" w:customStyle="1" w:styleId="Alpha1">
    <w:name w:val="Alpha 1"/>
    <w:basedOn w:val="Zkladntext"/>
    <w:uiPriority w:val="99"/>
    <w:rsid w:val="00174AC3"/>
    <w:pPr>
      <w:numPr>
        <w:numId w:val="6"/>
      </w:numPr>
    </w:pPr>
  </w:style>
  <w:style w:type="paragraph" w:customStyle="1" w:styleId="Alpha2">
    <w:name w:val="Alpha 2"/>
    <w:basedOn w:val="Zkladntext"/>
    <w:rsid w:val="00174AC3"/>
    <w:pPr>
      <w:numPr>
        <w:numId w:val="7"/>
      </w:numPr>
    </w:pPr>
  </w:style>
  <w:style w:type="paragraph" w:customStyle="1" w:styleId="Alpha3">
    <w:name w:val="Alpha 3"/>
    <w:basedOn w:val="Zkladntext"/>
    <w:uiPriority w:val="99"/>
    <w:rsid w:val="00174AC3"/>
    <w:pPr>
      <w:numPr>
        <w:numId w:val="8"/>
      </w:numPr>
    </w:pPr>
  </w:style>
  <w:style w:type="paragraph" w:customStyle="1" w:styleId="Alpha4">
    <w:name w:val="Alpha 4"/>
    <w:basedOn w:val="Zkladntext"/>
    <w:uiPriority w:val="99"/>
    <w:rsid w:val="00174AC3"/>
    <w:pPr>
      <w:numPr>
        <w:numId w:val="9"/>
      </w:numPr>
    </w:pPr>
  </w:style>
  <w:style w:type="paragraph" w:customStyle="1" w:styleId="Bullet1">
    <w:name w:val="Bullet 1"/>
    <w:basedOn w:val="Zkladntext"/>
    <w:uiPriority w:val="99"/>
    <w:rsid w:val="00174AC3"/>
    <w:pPr>
      <w:numPr>
        <w:numId w:val="10"/>
      </w:numPr>
    </w:pPr>
  </w:style>
  <w:style w:type="paragraph" w:customStyle="1" w:styleId="Bullet2">
    <w:name w:val="Bullet 2"/>
    <w:basedOn w:val="Zkladntext"/>
    <w:uiPriority w:val="99"/>
    <w:rsid w:val="00174AC3"/>
    <w:pPr>
      <w:numPr>
        <w:numId w:val="11"/>
      </w:numPr>
    </w:pPr>
  </w:style>
  <w:style w:type="paragraph" w:customStyle="1" w:styleId="Bullet3">
    <w:name w:val="Bullet 3"/>
    <w:basedOn w:val="Zkladntext"/>
    <w:uiPriority w:val="99"/>
    <w:rsid w:val="00174AC3"/>
    <w:pPr>
      <w:numPr>
        <w:numId w:val="12"/>
      </w:numPr>
    </w:pPr>
  </w:style>
  <w:style w:type="paragraph" w:customStyle="1" w:styleId="Bullet4">
    <w:name w:val="Bullet 4"/>
    <w:basedOn w:val="Zkladntext"/>
    <w:uiPriority w:val="99"/>
    <w:rsid w:val="00174AC3"/>
    <w:pPr>
      <w:numPr>
        <w:numId w:val="13"/>
      </w:numPr>
    </w:pPr>
  </w:style>
  <w:style w:type="paragraph" w:customStyle="1" w:styleId="Recitals">
    <w:name w:val="Recitals"/>
    <w:basedOn w:val="Zkladntext"/>
    <w:uiPriority w:val="99"/>
    <w:rsid w:val="00174AC3"/>
    <w:pPr>
      <w:numPr>
        <w:numId w:val="14"/>
      </w:numPr>
    </w:pPr>
  </w:style>
  <w:style w:type="paragraph" w:customStyle="1" w:styleId="Zkladntext5">
    <w:name w:val="Základní text 5"/>
    <w:aliases w:val="Body Text 5"/>
    <w:basedOn w:val="Zkladntext"/>
    <w:uiPriority w:val="99"/>
    <w:rsid w:val="00174AC3"/>
    <w:pPr>
      <w:ind w:left="2722"/>
    </w:pPr>
  </w:style>
  <w:style w:type="paragraph" w:styleId="Nzev">
    <w:name w:val="Title"/>
    <w:basedOn w:val="Zkladntext"/>
    <w:link w:val="NzevChar1"/>
    <w:uiPriority w:val="99"/>
    <w:qFormat/>
    <w:rsid w:val="005C52D9"/>
    <w:pPr>
      <w:spacing w:after="360"/>
      <w:jc w:val="center"/>
    </w:pPr>
    <w:rPr>
      <w:rFonts w:ascii="Arial" w:hAnsi="Arial"/>
      <w:b/>
      <w:caps/>
      <w:spacing w:val="20"/>
      <w:sz w:val="20"/>
    </w:rPr>
  </w:style>
  <w:style w:type="character" w:customStyle="1" w:styleId="NzevChar1">
    <w:name w:val="Název Char1"/>
    <w:basedOn w:val="Standardnpsmoodstavce"/>
    <w:link w:val="Nzev"/>
    <w:uiPriority w:val="99"/>
    <w:locked/>
    <w:rsid w:val="005C52D9"/>
    <w:rPr>
      <w:rFonts w:ascii="Arial" w:hAnsi="Arial"/>
      <w:b/>
      <w:caps/>
      <w:spacing w:val="20"/>
      <w:sz w:val="20"/>
      <w:szCs w:val="20"/>
    </w:rPr>
  </w:style>
  <w:style w:type="character" w:customStyle="1" w:styleId="NzevChar">
    <w:name w:val="Název Char"/>
    <w:aliases w:val="Title Char1"/>
    <w:basedOn w:val="Standardnpsmoodstavce"/>
    <w:uiPriority w:val="99"/>
    <w:rsid w:val="00174AC3"/>
    <w:rPr>
      <w:rFonts w:cs="Times New Roman"/>
      <w:b/>
      <w:caps/>
      <w:spacing w:val="20"/>
      <w:sz w:val="28"/>
    </w:rPr>
  </w:style>
  <w:style w:type="paragraph" w:customStyle="1" w:styleId="Signatureblock">
    <w:name w:val="Signature block"/>
    <w:basedOn w:val="Zkladntext"/>
    <w:uiPriority w:val="99"/>
    <w:rsid w:val="00174AC3"/>
    <w:pPr>
      <w:spacing w:after="0"/>
    </w:pPr>
  </w:style>
  <w:style w:type="paragraph" w:styleId="Textbubliny">
    <w:name w:val="Balloon Text"/>
    <w:basedOn w:val="Normln"/>
    <w:link w:val="TextbublinyChar1"/>
    <w:uiPriority w:val="99"/>
    <w:semiHidden/>
    <w:rsid w:val="00174AC3"/>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083977"/>
    <w:rPr>
      <w:rFonts w:cs="Times New Roman"/>
      <w:sz w:val="2"/>
    </w:rPr>
  </w:style>
  <w:style w:type="character" w:customStyle="1" w:styleId="TextbublinyChar">
    <w:name w:val="Text bubliny Char"/>
    <w:basedOn w:val="Standardnpsmoodstavce"/>
    <w:uiPriority w:val="99"/>
    <w:semiHidden/>
    <w:rsid w:val="00174AC3"/>
    <w:rPr>
      <w:rFonts w:ascii="Tahoma" w:hAnsi="Tahoma" w:cs="Tahoma"/>
      <w:sz w:val="16"/>
      <w:szCs w:val="16"/>
    </w:rPr>
  </w:style>
  <w:style w:type="character" w:styleId="Odkaznakoment">
    <w:name w:val="annotation reference"/>
    <w:basedOn w:val="Standardnpsmoodstavce"/>
    <w:uiPriority w:val="99"/>
    <w:semiHidden/>
    <w:rsid w:val="00174AC3"/>
    <w:rPr>
      <w:rFonts w:cs="Times New Roman"/>
      <w:sz w:val="16"/>
      <w:szCs w:val="16"/>
    </w:rPr>
  </w:style>
  <w:style w:type="paragraph" w:styleId="Textkomente">
    <w:name w:val="annotation text"/>
    <w:basedOn w:val="Normln"/>
    <w:link w:val="TextkomenteChar1"/>
    <w:uiPriority w:val="99"/>
    <w:semiHidden/>
    <w:rsid w:val="00174AC3"/>
    <w:rPr>
      <w:rFonts w:ascii="Arial" w:hAnsi="Arial"/>
      <w:sz w:val="20"/>
    </w:rPr>
  </w:style>
  <w:style w:type="character" w:customStyle="1" w:styleId="TextkomenteChar1">
    <w:name w:val="Text komentáře Char1"/>
    <w:basedOn w:val="Standardnpsmoodstavce"/>
    <w:link w:val="Textkomente"/>
    <w:uiPriority w:val="99"/>
    <w:semiHidden/>
    <w:locked/>
    <w:rsid w:val="00083977"/>
    <w:rPr>
      <w:rFonts w:cs="Times New Roman"/>
      <w:sz w:val="20"/>
      <w:szCs w:val="20"/>
    </w:rPr>
  </w:style>
  <w:style w:type="character" w:customStyle="1" w:styleId="TextkomenteChar">
    <w:name w:val="Text komentáře Char"/>
    <w:basedOn w:val="Standardnpsmoodstavce"/>
    <w:uiPriority w:val="99"/>
    <w:semiHidden/>
    <w:rsid w:val="00174AC3"/>
    <w:rPr>
      <w:rFonts w:ascii="Arial" w:hAnsi="Arial" w:cs="Times New Roman"/>
    </w:rPr>
  </w:style>
  <w:style w:type="paragraph" w:styleId="Pedmtkomente">
    <w:name w:val="annotation subject"/>
    <w:basedOn w:val="Textkomente"/>
    <w:next w:val="Textkomente"/>
    <w:link w:val="PedmtkomenteChar1"/>
    <w:uiPriority w:val="99"/>
    <w:semiHidden/>
    <w:rsid w:val="00174AC3"/>
    <w:rPr>
      <w:b/>
      <w:bCs/>
    </w:rPr>
  </w:style>
  <w:style w:type="character" w:customStyle="1" w:styleId="PedmtkomenteChar1">
    <w:name w:val="Předmět komentáře Char1"/>
    <w:basedOn w:val="TextkomenteChar1"/>
    <w:link w:val="Pedmtkomente"/>
    <w:uiPriority w:val="99"/>
    <w:semiHidden/>
    <w:locked/>
    <w:rsid w:val="00083977"/>
    <w:rPr>
      <w:rFonts w:cs="Times New Roman"/>
      <w:b/>
      <w:bCs/>
      <w:sz w:val="20"/>
      <w:szCs w:val="20"/>
    </w:rPr>
  </w:style>
  <w:style w:type="character" w:customStyle="1" w:styleId="PedmtkomenteChar">
    <w:name w:val="Předmět komentáře Char"/>
    <w:basedOn w:val="TextkomenteChar"/>
    <w:uiPriority w:val="99"/>
    <w:semiHidden/>
    <w:rsid w:val="00174AC3"/>
    <w:rPr>
      <w:rFonts w:ascii="Arial" w:hAnsi="Arial" w:cs="Times New Roman"/>
      <w:b/>
      <w:bCs/>
    </w:rPr>
  </w:style>
  <w:style w:type="paragraph" w:styleId="Rozloendokumentu">
    <w:name w:val="Document Map"/>
    <w:basedOn w:val="Normln"/>
    <w:link w:val="RozloendokumentuChar"/>
    <w:uiPriority w:val="99"/>
    <w:semiHidden/>
    <w:rsid w:val="00E37B7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083977"/>
    <w:rPr>
      <w:rFonts w:cs="Times New Roman"/>
      <w:sz w:val="2"/>
    </w:rPr>
  </w:style>
  <w:style w:type="character" w:styleId="slostrnky">
    <w:name w:val="page number"/>
    <w:basedOn w:val="Standardnpsmoodstavce"/>
    <w:uiPriority w:val="99"/>
    <w:rsid w:val="00097C4D"/>
    <w:rPr>
      <w:rFonts w:cs="Times New Roman"/>
    </w:rPr>
  </w:style>
  <w:style w:type="paragraph" w:styleId="Prosttext">
    <w:name w:val="Plain Text"/>
    <w:basedOn w:val="Normln"/>
    <w:link w:val="ProsttextChar"/>
    <w:uiPriority w:val="99"/>
    <w:rsid w:val="00AB4FF9"/>
    <w:pPr>
      <w:widowControl w:val="0"/>
    </w:pPr>
    <w:rPr>
      <w:rFonts w:ascii="Courier New" w:hAnsi="Courier New"/>
      <w:sz w:val="20"/>
    </w:rPr>
  </w:style>
  <w:style w:type="character" w:customStyle="1" w:styleId="ProsttextChar">
    <w:name w:val="Prostý text Char"/>
    <w:basedOn w:val="Standardnpsmoodstavce"/>
    <w:link w:val="Prosttext"/>
    <w:uiPriority w:val="99"/>
    <w:semiHidden/>
    <w:locked/>
    <w:rsid w:val="00083977"/>
    <w:rPr>
      <w:rFonts w:ascii="Courier New" w:hAnsi="Courier New" w:cs="Courier New"/>
      <w:sz w:val="20"/>
      <w:szCs w:val="20"/>
    </w:rPr>
  </w:style>
  <w:style w:type="paragraph" w:styleId="Odstavecseseznamem">
    <w:name w:val="List Paragraph"/>
    <w:basedOn w:val="Normln"/>
    <w:uiPriority w:val="34"/>
    <w:qFormat/>
    <w:rsid w:val="00D47995"/>
    <w:pPr>
      <w:ind w:left="720"/>
      <w:contextualSpacing/>
    </w:pPr>
  </w:style>
  <w:style w:type="character" w:customStyle="1" w:styleId="Nadpis1Char">
    <w:name w:val="Nadpis 1 Char"/>
    <w:basedOn w:val="Standardnpsmoodstavce"/>
    <w:link w:val="Nadpis1"/>
    <w:rsid w:val="000B561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E816F7"/>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unhideWhenUsed/>
    <w:rsid w:val="00041B28"/>
    <w:pPr>
      <w:jc w:val="both"/>
    </w:pPr>
    <w:rPr>
      <w:rFonts w:ascii="Arial" w:hAnsi="Arial"/>
      <w:sz w:val="18"/>
    </w:rPr>
  </w:style>
  <w:style w:type="character" w:customStyle="1" w:styleId="TextpoznpodarouChar">
    <w:name w:val="Text pozn. pod čarou Char"/>
    <w:basedOn w:val="Standardnpsmoodstavce"/>
    <w:link w:val="Textpoznpodarou"/>
    <w:uiPriority w:val="99"/>
    <w:rsid w:val="00041B28"/>
    <w:rPr>
      <w:rFonts w:ascii="Arial" w:hAnsi="Arial"/>
      <w:sz w:val="18"/>
      <w:szCs w:val="20"/>
    </w:rPr>
  </w:style>
  <w:style w:type="character" w:styleId="Znakapoznpodarou">
    <w:name w:val="footnote reference"/>
    <w:basedOn w:val="Standardnpsmoodstavce"/>
    <w:uiPriority w:val="99"/>
    <w:semiHidden/>
    <w:unhideWhenUsed/>
    <w:rsid w:val="00E549AA"/>
    <w:rPr>
      <w:vertAlign w:val="superscript"/>
    </w:rPr>
  </w:style>
  <w:style w:type="character" w:customStyle="1" w:styleId="tsubjname">
    <w:name w:val="tsubjname"/>
    <w:basedOn w:val="Standardnpsmoodstavce"/>
    <w:rsid w:val="00D842DA"/>
  </w:style>
  <w:style w:type="paragraph" w:styleId="Revize">
    <w:name w:val="Revision"/>
    <w:hidden/>
    <w:uiPriority w:val="99"/>
    <w:semiHidden/>
    <w:rsid w:val="00C560C3"/>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7696">
      <w:bodyDiv w:val="1"/>
      <w:marLeft w:val="0"/>
      <w:marRight w:val="0"/>
      <w:marTop w:val="0"/>
      <w:marBottom w:val="0"/>
      <w:divBdr>
        <w:top w:val="none" w:sz="0" w:space="0" w:color="auto"/>
        <w:left w:val="none" w:sz="0" w:space="0" w:color="auto"/>
        <w:bottom w:val="none" w:sz="0" w:space="0" w:color="auto"/>
        <w:right w:val="none" w:sz="0" w:space="0" w:color="auto"/>
      </w:divBdr>
    </w:div>
    <w:div w:id="282153250">
      <w:bodyDiv w:val="1"/>
      <w:marLeft w:val="0"/>
      <w:marRight w:val="0"/>
      <w:marTop w:val="0"/>
      <w:marBottom w:val="0"/>
      <w:divBdr>
        <w:top w:val="none" w:sz="0" w:space="0" w:color="auto"/>
        <w:left w:val="none" w:sz="0" w:space="0" w:color="auto"/>
        <w:bottom w:val="none" w:sz="0" w:space="0" w:color="auto"/>
        <w:right w:val="none" w:sz="0" w:space="0" w:color="auto"/>
      </w:divBdr>
    </w:div>
    <w:div w:id="290524383">
      <w:bodyDiv w:val="1"/>
      <w:marLeft w:val="0"/>
      <w:marRight w:val="0"/>
      <w:marTop w:val="0"/>
      <w:marBottom w:val="0"/>
      <w:divBdr>
        <w:top w:val="none" w:sz="0" w:space="0" w:color="auto"/>
        <w:left w:val="none" w:sz="0" w:space="0" w:color="auto"/>
        <w:bottom w:val="none" w:sz="0" w:space="0" w:color="auto"/>
        <w:right w:val="none" w:sz="0" w:space="0" w:color="auto"/>
      </w:divBdr>
    </w:div>
    <w:div w:id="312029745">
      <w:bodyDiv w:val="1"/>
      <w:marLeft w:val="0"/>
      <w:marRight w:val="0"/>
      <w:marTop w:val="0"/>
      <w:marBottom w:val="0"/>
      <w:divBdr>
        <w:top w:val="none" w:sz="0" w:space="0" w:color="auto"/>
        <w:left w:val="none" w:sz="0" w:space="0" w:color="auto"/>
        <w:bottom w:val="none" w:sz="0" w:space="0" w:color="auto"/>
        <w:right w:val="none" w:sz="0" w:space="0" w:color="auto"/>
      </w:divBdr>
    </w:div>
    <w:div w:id="477646551">
      <w:bodyDiv w:val="1"/>
      <w:marLeft w:val="0"/>
      <w:marRight w:val="0"/>
      <w:marTop w:val="0"/>
      <w:marBottom w:val="0"/>
      <w:divBdr>
        <w:top w:val="none" w:sz="0" w:space="0" w:color="auto"/>
        <w:left w:val="none" w:sz="0" w:space="0" w:color="auto"/>
        <w:bottom w:val="none" w:sz="0" w:space="0" w:color="auto"/>
        <w:right w:val="none" w:sz="0" w:space="0" w:color="auto"/>
      </w:divBdr>
    </w:div>
    <w:div w:id="688532009">
      <w:bodyDiv w:val="1"/>
      <w:marLeft w:val="0"/>
      <w:marRight w:val="0"/>
      <w:marTop w:val="0"/>
      <w:marBottom w:val="0"/>
      <w:divBdr>
        <w:top w:val="none" w:sz="0" w:space="0" w:color="auto"/>
        <w:left w:val="none" w:sz="0" w:space="0" w:color="auto"/>
        <w:bottom w:val="none" w:sz="0" w:space="0" w:color="auto"/>
        <w:right w:val="none" w:sz="0" w:space="0" w:color="auto"/>
      </w:divBdr>
    </w:div>
    <w:div w:id="697125240">
      <w:bodyDiv w:val="1"/>
      <w:marLeft w:val="0"/>
      <w:marRight w:val="0"/>
      <w:marTop w:val="0"/>
      <w:marBottom w:val="0"/>
      <w:divBdr>
        <w:top w:val="none" w:sz="0" w:space="0" w:color="auto"/>
        <w:left w:val="none" w:sz="0" w:space="0" w:color="auto"/>
        <w:bottom w:val="none" w:sz="0" w:space="0" w:color="auto"/>
        <w:right w:val="none" w:sz="0" w:space="0" w:color="auto"/>
      </w:divBdr>
    </w:div>
    <w:div w:id="946734565">
      <w:bodyDiv w:val="1"/>
      <w:marLeft w:val="0"/>
      <w:marRight w:val="0"/>
      <w:marTop w:val="0"/>
      <w:marBottom w:val="0"/>
      <w:divBdr>
        <w:top w:val="none" w:sz="0" w:space="0" w:color="auto"/>
        <w:left w:val="none" w:sz="0" w:space="0" w:color="auto"/>
        <w:bottom w:val="none" w:sz="0" w:space="0" w:color="auto"/>
        <w:right w:val="none" w:sz="0" w:space="0" w:color="auto"/>
      </w:divBdr>
    </w:div>
    <w:div w:id="956982180">
      <w:bodyDiv w:val="1"/>
      <w:marLeft w:val="0"/>
      <w:marRight w:val="0"/>
      <w:marTop w:val="0"/>
      <w:marBottom w:val="0"/>
      <w:divBdr>
        <w:top w:val="none" w:sz="0" w:space="0" w:color="auto"/>
        <w:left w:val="none" w:sz="0" w:space="0" w:color="auto"/>
        <w:bottom w:val="none" w:sz="0" w:space="0" w:color="auto"/>
        <w:right w:val="none" w:sz="0" w:space="0" w:color="auto"/>
      </w:divBdr>
    </w:div>
    <w:div w:id="1292514168">
      <w:bodyDiv w:val="1"/>
      <w:marLeft w:val="0"/>
      <w:marRight w:val="0"/>
      <w:marTop w:val="0"/>
      <w:marBottom w:val="0"/>
      <w:divBdr>
        <w:top w:val="none" w:sz="0" w:space="0" w:color="auto"/>
        <w:left w:val="none" w:sz="0" w:space="0" w:color="auto"/>
        <w:bottom w:val="none" w:sz="0" w:space="0" w:color="auto"/>
        <w:right w:val="none" w:sz="0" w:space="0" w:color="auto"/>
      </w:divBdr>
    </w:div>
    <w:div w:id="1547988382">
      <w:bodyDiv w:val="1"/>
      <w:marLeft w:val="0"/>
      <w:marRight w:val="0"/>
      <w:marTop w:val="0"/>
      <w:marBottom w:val="0"/>
      <w:divBdr>
        <w:top w:val="none" w:sz="0" w:space="0" w:color="auto"/>
        <w:left w:val="none" w:sz="0" w:space="0" w:color="auto"/>
        <w:bottom w:val="none" w:sz="0" w:space="0" w:color="auto"/>
        <w:right w:val="none" w:sz="0" w:space="0" w:color="auto"/>
      </w:divBdr>
    </w:div>
    <w:div w:id="1663774927">
      <w:bodyDiv w:val="1"/>
      <w:marLeft w:val="0"/>
      <w:marRight w:val="0"/>
      <w:marTop w:val="0"/>
      <w:marBottom w:val="0"/>
      <w:divBdr>
        <w:top w:val="none" w:sz="0" w:space="0" w:color="auto"/>
        <w:left w:val="none" w:sz="0" w:space="0" w:color="auto"/>
        <w:bottom w:val="none" w:sz="0" w:space="0" w:color="auto"/>
        <w:right w:val="none" w:sz="0" w:space="0" w:color="auto"/>
      </w:divBdr>
    </w:div>
    <w:div w:id="18085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82C67-1075-4C8A-88DA-400BE673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9542</Words>
  <Characters>56299</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PŘÍLOHA Č</vt:lpstr>
    </vt:vector>
  </TitlesOfParts>
  <LinksUpToDate>false</LinksUpToDate>
  <CharactersWithSpaces>65710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
  <cp:lastModifiedBy/>
  <cp:revision>1</cp:revision>
  <cp:lastPrinted>2011-11-21T08:33:00Z</cp:lastPrinted>
  <dcterms:created xsi:type="dcterms:W3CDTF">2022-03-15T07:43:00Z</dcterms:created>
  <dcterms:modified xsi:type="dcterms:W3CDTF">2022-03-18T14:26:00Z</dcterms:modified>
</cp:coreProperties>
</file>